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0986" w:rsidRPr="00DD35DF" w:rsidRDefault="00160986">
      <w:pPr>
        <w:pStyle w:val="Titel"/>
        <w:spacing w:after="0"/>
        <w:jc w:val="left"/>
        <w:rPr>
          <w:lang w:val="de-DE"/>
        </w:rPr>
      </w:pPr>
      <w:r w:rsidRPr="00DD35DF">
        <w:rPr>
          <w:lang w:val="de-DE"/>
        </w:rPr>
        <w:t xml:space="preserve">PRESSE-INFORMATION            </w:t>
      </w:r>
      <w:r w:rsidR="00D963CE">
        <w:rPr>
          <w:noProof/>
          <w:lang w:val="de-DE"/>
        </w:rPr>
        <w:t xml:space="preserve">                 </w:t>
      </w:r>
      <w:r w:rsidRPr="00DD35DF">
        <w:rPr>
          <w:lang w:val="de-DE"/>
        </w:rPr>
        <w:t xml:space="preserve"> </w:t>
      </w:r>
      <w:r w:rsidR="00D963CE">
        <w:rPr>
          <w:lang w:val="de-DE"/>
        </w:rPr>
        <w:t xml:space="preserve"> </w:t>
      </w:r>
      <w:r w:rsidR="00A47C54" w:rsidRPr="00DD35DF">
        <w:rPr>
          <w:noProof/>
          <w:color w:val="000000"/>
          <w:lang w:val="de-DE"/>
        </w:rPr>
        <w:drawing>
          <wp:inline distT="0" distB="0" distL="0" distR="0">
            <wp:extent cx="1638300" cy="371475"/>
            <wp:effectExtent l="19050" t="0" r="0" b="0"/>
            <wp:docPr id="2" name="Bild 2" descr="logopow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powered"/>
                    <pic:cNvPicPr>
                      <a:picLocks noChangeAspect="1" noChangeArrowheads="1"/>
                    </pic:cNvPicPr>
                  </pic:nvPicPr>
                  <pic:blipFill>
                    <a:blip r:embed="rId8" cstate="print"/>
                    <a:srcRect/>
                    <a:stretch>
                      <a:fillRect/>
                    </a:stretch>
                  </pic:blipFill>
                  <pic:spPr bwMode="auto">
                    <a:xfrm>
                      <a:off x="0" y="0"/>
                      <a:ext cx="1638300" cy="371475"/>
                    </a:xfrm>
                    <a:prstGeom prst="rect">
                      <a:avLst/>
                    </a:prstGeom>
                    <a:noFill/>
                    <a:ln w="9525">
                      <a:noFill/>
                      <a:miter lim="800000"/>
                      <a:headEnd/>
                      <a:tailEnd/>
                    </a:ln>
                  </pic:spPr>
                </pic:pic>
              </a:graphicData>
            </a:graphic>
          </wp:inline>
        </w:drawing>
      </w:r>
    </w:p>
    <w:p w:rsidR="00160986" w:rsidRPr="00DD35DF" w:rsidRDefault="00160986">
      <w:pPr>
        <w:pStyle w:val="Titel"/>
        <w:spacing w:after="0"/>
        <w:jc w:val="left"/>
        <w:rPr>
          <w:lang w:val="de-DE"/>
        </w:rPr>
      </w:pPr>
    </w:p>
    <w:p w:rsidR="00160986" w:rsidRPr="00017363" w:rsidRDefault="001206FD">
      <w:pPr>
        <w:rPr>
          <w:rFonts w:ascii="Verdana" w:hAnsi="Verdana"/>
          <w:b/>
          <w:bCs/>
          <w:color w:val="404040"/>
          <w:sz w:val="26"/>
          <w:szCs w:val="26"/>
        </w:rPr>
      </w:pPr>
      <w:r>
        <w:rPr>
          <w:rFonts w:ascii="Verdana" w:hAnsi="Verdana"/>
          <w:b/>
          <w:bCs/>
          <w:color w:val="404040"/>
          <w:sz w:val="26"/>
          <w:szCs w:val="26"/>
        </w:rPr>
        <w:t>Perfect PDF 9</w:t>
      </w:r>
      <w:r w:rsidR="0068639A">
        <w:rPr>
          <w:rFonts w:ascii="Verdana" w:hAnsi="Verdana"/>
          <w:b/>
          <w:bCs/>
          <w:color w:val="404040"/>
          <w:sz w:val="26"/>
          <w:szCs w:val="26"/>
        </w:rPr>
        <w:t xml:space="preserve"> Premium und Perfect PDF &amp; Print 9: </w:t>
      </w:r>
      <w:r w:rsidR="00EC10CB" w:rsidRPr="00DD35DF">
        <w:rPr>
          <w:rFonts w:ascii="Verdana" w:hAnsi="Verdana"/>
          <w:b/>
          <w:bCs/>
          <w:color w:val="404040"/>
          <w:sz w:val="26"/>
          <w:szCs w:val="26"/>
        </w:rPr>
        <w:t>neue</w:t>
      </w:r>
      <w:r w:rsidR="00075DEF" w:rsidRPr="00DD35DF">
        <w:rPr>
          <w:rFonts w:ascii="Verdana" w:hAnsi="Verdana"/>
          <w:b/>
          <w:bCs/>
          <w:color w:val="404040"/>
          <w:sz w:val="26"/>
          <w:szCs w:val="26"/>
        </w:rPr>
        <w:t xml:space="preserve"> </w:t>
      </w:r>
      <w:r w:rsidR="00155A5D" w:rsidRPr="00DD35DF">
        <w:rPr>
          <w:rFonts w:ascii="Verdana" w:hAnsi="Verdana"/>
          <w:b/>
          <w:bCs/>
          <w:color w:val="404040"/>
          <w:sz w:val="26"/>
          <w:szCs w:val="26"/>
        </w:rPr>
        <w:t>Version</w:t>
      </w:r>
      <w:r w:rsidR="00294246">
        <w:rPr>
          <w:rFonts w:ascii="Verdana" w:hAnsi="Verdana"/>
          <w:b/>
          <w:bCs/>
          <w:color w:val="404040"/>
          <w:sz w:val="26"/>
          <w:szCs w:val="26"/>
        </w:rPr>
        <w:t>en</w:t>
      </w:r>
      <w:r>
        <w:rPr>
          <w:rFonts w:ascii="Verdana" w:hAnsi="Verdana"/>
          <w:b/>
          <w:bCs/>
          <w:color w:val="404040"/>
          <w:sz w:val="26"/>
          <w:szCs w:val="26"/>
        </w:rPr>
        <w:t xml:space="preserve"> </w:t>
      </w:r>
      <w:r w:rsidR="00155A5D" w:rsidRPr="00DD35DF">
        <w:rPr>
          <w:rFonts w:ascii="Verdana" w:hAnsi="Verdana"/>
          <w:b/>
          <w:bCs/>
          <w:color w:val="404040"/>
          <w:sz w:val="26"/>
          <w:szCs w:val="26"/>
        </w:rPr>
        <w:t xml:space="preserve">der </w:t>
      </w:r>
      <w:r>
        <w:rPr>
          <w:rFonts w:ascii="Verdana" w:hAnsi="Verdana"/>
          <w:b/>
          <w:bCs/>
          <w:color w:val="404040"/>
          <w:sz w:val="26"/>
          <w:szCs w:val="26"/>
        </w:rPr>
        <w:t>PDF</w:t>
      </w:r>
      <w:r w:rsidR="00294246">
        <w:rPr>
          <w:rFonts w:ascii="Verdana" w:hAnsi="Verdana"/>
          <w:b/>
          <w:bCs/>
          <w:color w:val="404040"/>
          <w:sz w:val="26"/>
          <w:szCs w:val="26"/>
        </w:rPr>
        <w:t>-</w:t>
      </w:r>
      <w:r w:rsidR="00730889">
        <w:rPr>
          <w:rFonts w:ascii="Verdana" w:hAnsi="Verdana"/>
          <w:b/>
          <w:bCs/>
          <w:color w:val="404040"/>
          <w:sz w:val="26"/>
          <w:szCs w:val="26"/>
        </w:rPr>
        <w:t xml:space="preserve"> </w:t>
      </w:r>
      <w:r w:rsidR="0068639A">
        <w:rPr>
          <w:rFonts w:ascii="Verdana" w:hAnsi="Verdana"/>
          <w:b/>
          <w:bCs/>
          <w:color w:val="404040"/>
          <w:sz w:val="26"/>
          <w:szCs w:val="26"/>
        </w:rPr>
        <w:t>und Druckoutput-</w:t>
      </w:r>
      <w:r w:rsidR="00294246">
        <w:rPr>
          <w:rFonts w:ascii="Verdana" w:hAnsi="Verdana"/>
          <w:b/>
          <w:bCs/>
          <w:color w:val="404040"/>
          <w:sz w:val="26"/>
          <w:szCs w:val="26"/>
        </w:rPr>
        <w:t>Lösungen</w:t>
      </w:r>
      <w:r w:rsidR="00C94C57">
        <w:rPr>
          <w:rFonts w:ascii="Verdana" w:hAnsi="Verdana"/>
          <w:b/>
          <w:bCs/>
          <w:color w:val="404040"/>
          <w:sz w:val="26"/>
          <w:szCs w:val="26"/>
        </w:rPr>
        <w:t xml:space="preserve"> </w:t>
      </w:r>
      <w:r w:rsidR="00294246">
        <w:rPr>
          <w:rFonts w:ascii="Verdana" w:hAnsi="Verdana"/>
          <w:b/>
          <w:bCs/>
          <w:color w:val="404040"/>
          <w:sz w:val="26"/>
          <w:szCs w:val="26"/>
        </w:rPr>
        <w:t>verfügbar</w:t>
      </w:r>
    </w:p>
    <w:p w:rsidR="00155A5D" w:rsidRPr="00DD35DF" w:rsidRDefault="00155A5D">
      <w:pPr>
        <w:rPr>
          <w:rFonts w:ascii="Verdana" w:hAnsi="Verdana"/>
          <w:sz w:val="20"/>
          <w:szCs w:val="20"/>
        </w:rPr>
      </w:pPr>
    </w:p>
    <w:p w:rsidR="006D3565" w:rsidRDefault="00160986" w:rsidP="006D3565">
      <w:pPr>
        <w:rPr>
          <w:rFonts w:ascii="Verdana" w:hAnsi="Verdana"/>
          <w:sz w:val="20"/>
          <w:szCs w:val="20"/>
        </w:rPr>
      </w:pPr>
      <w:r w:rsidRPr="00D64765">
        <w:rPr>
          <w:rFonts w:ascii="Verdana" w:hAnsi="Verdana"/>
          <w:sz w:val="20"/>
          <w:szCs w:val="20"/>
        </w:rPr>
        <w:t xml:space="preserve">(Bochum, </w:t>
      </w:r>
      <w:r w:rsidR="00F0529E" w:rsidRPr="00F0529E">
        <w:rPr>
          <w:rFonts w:ascii="Verdana" w:hAnsi="Verdana"/>
          <w:sz w:val="20"/>
          <w:szCs w:val="20"/>
        </w:rPr>
        <w:t>14</w:t>
      </w:r>
      <w:r w:rsidR="003C7CB2" w:rsidRPr="00F0529E">
        <w:rPr>
          <w:rFonts w:ascii="Verdana" w:hAnsi="Verdana"/>
          <w:sz w:val="20"/>
          <w:szCs w:val="20"/>
        </w:rPr>
        <w:t xml:space="preserve">. </w:t>
      </w:r>
      <w:r w:rsidR="0068639A" w:rsidRPr="00F0529E">
        <w:rPr>
          <w:rFonts w:ascii="Verdana" w:hAnsi="Verdana"/>
          <w:sz w:val="20"/>
          <w:szCs w:val="20"/>
        </w:rPr>
        <w:t>November</w:t>
      </w:r>
      <w:r w:rsidR="005161EB" w:rsidRPr="00F0529E">
        <w:rPr>
          <w:rFonts w:ascii="Verdana" w:hAnsi="Verdana"/>
          <w:sz w:val="20"/>
          <w:szCs w:val="20"/>
        </w:rPr>
        <w:t xml:space="preserve"> </w:t>
      </w:r>
      <w:r w:rsidR="006B4A30" w:rsidRPr="00F0529E">
        <w:rPr>
          <w:rFonts w:ascii="Verdana" w:hAnsi="Verdana"/>
          <w:sz w:val="20"/>
          <w:szCs w:val="20"/>
        </w:rPr>
        <w:t>2014</w:t>
      </w:r>
      <w:r w:rsidRPr="00D64765">
        <w:rPr>
          <w:rFonts w:ascii="Verdana" w:hAnsi="Verdana"/>
          <w:sz w:val="20"/>
          <w:szCs w:val="20"/>
        </w:rPr>
        <w:t xml:space="preserve">) – </w:t>
      </w:r>
      <w:r w:rsidR="00650737" w:rsidRPr="00D64765">
        <w:rPr>
          <w:rFonts w:ascii="Verdana" w:hAnsi="Verdana"/>
          <w:sz w:val="20"/>
          <w:szCs w:val="20"/>
        </w:rPr>
        <w:t xml:space="preserve">Soft Xpansion hat </w:t>
      </w:r>
      <w:r w:rsidR="0068639A" w:rsidRPr="0068639A">
        <w:rPr>
          <w:rFonts w:ascii="Verdana" w:hAnsi="Verdana"/>
          <w:sz w:val="20"/>
          <w:szCs w:val="20"/>
        </w:rPr>
        <w:t xml:space="preserve">Perfect PDF 9 Premium </w:t>
      </w:r>
      <w:r w:rsidR="00D44190" w:rsidRPr="0068639A">
        <w:rPr>
          <w:rFonts w:ascii="Verdana" w:hAnsi="Verdana"/>
          <w:sz w:val="20"/>
          <w:szCs w:val="20"/>
        </w:rPr>
        <w:t>und Perfect</w:t>
      </w:r>
      <w:r w:rsidR="0068639A" w:rsidRPr="0068639A">
        <w:rPr>
          <w:rFonts w:ascii="Verdana" w:hAnsi="Verdana"/>
          <w:sz w:val="20"/>
          <w:szCs w:val="20"/>
        </w:rPr>
        <w:t xml:space="preserve"> PDF &amp; Print 9</w:t>
      </w:r>
      <w:r w:rsidR="00183D15" w:rsidRPr="00D64765">
        <w:rPr>
          <w:rFonts w:ascii="Verdana" w:hAnsi="Verdana"/>
          <w:sz w:val="20"/>
          <w:szCs w:val="20"/>
        </w:rPr>
        <w:t xml:space="preserve"> </w:t>
      </w:r>
      <w:r w:rsidR="00AA6EFA">
        <w:rPr>
          <w:rFonts w:ascii="Verdana" w:hAnsi="Verdana"/>
          <w:sz w:val="20"/>
          <w:szCs w:val="20"/>
        </w:rPr>
        <w:t xml:space="preserve">veröffentlicht. </w:t>
      </w:r>
      <w:r w:rsidR="009D620E">
        <w:rPr>
          <w:rFonts w:ascii="Verdana" w:hAnsi="Verdana"/>
          <w:sz w:val="20"/>
          <w:szCs w:val="20"/>
        </w:rPr>
        <w:t xml:space="preserve">Die Produkte sind als Downloads verfügbar. </w:t>
      </w:r>
      <w:r w:rsidR="00DC1F21">
        <w:rPr>
          <w:rFonts w:ascii="Verdana" w:hAnsi="Verdana"/>
          <w:sz w:val="20"/>
          <w:szCs w:val="20"/>
        </w:rPr>
        <w:t>Die Premium-Ausgabe ist die umfassende</w:t>
      </w:r>
      <w:r w:rsidR="00D64765">
        <w:rPr>
          <w:rFonts w:ascii="Verdana" w:hAnsi="Verdana"/>
          <w:sz w:val="20"/>
          <w:szCs w:val="20"/>
        </w:rPr>
        <w:t xml:space="preserve"> PDF-Komplettlösun</w:t>
      </w:r>
      <w:r w:rsidR="00DC1F21">
        <w:rPr>
          <w:rFonts w:ascii="Verdana" w:hAnsi="Verdana"/>
          <w:sz w:val="20"/>
          <w:szCs w:val="20"/>
        </w:rPr>
        <w:t xml:space="preserve">g für die </w:t>
      </w:r>
      <w:r w:rsidR="00DC1F21" w:rsidRPr="00AD7FE3">
        <w:rPr>
          <w:rFonts w:ascii="Verdana" w:hAnsi="Verdana"/>
          <w:iCs/>
          <w:sz w:val="20"/>
          <w:szCs w:val="20"/>
        </w:rPr>
        <w:t>Erstellung, Umwandlung, Bearbeitung, Kommentierung, Verschlüsselung und das digitale Signieren von PDF-, PDF/A- und XPS-Dateien</w:t>
      </w:r>
      <w:r w:rsidR="00DC1F21">
        <w:rPr>
          <w:rFonts w:ascii="Verdana" w:hAnsi="Verdana"/>
          <w:sz w:val="20"/>
          <w:szCs w:val="20"/>
        </w:rPr>
        <w:t xml:space="preserve">. </w:t>
      </w:r>
      <w:r w:rsidR="00AA6EFA">
        <w:rPr>
          <w:rFonts w:ascii="Verdana" w:hAnsi="Verdana"/>
          <w:sz w:val="20"/>
          <w:szCs w:val="20"/>
        </w:rPr>
        <w:t>Perfect PDF &amp; Print</w:t>
      </w:r>
      <w:r w:rsidR="002C61C0">
        <w:rPr>
          <w:rFonts w:ascii="Verdana" w:hAnsi="Verdana"/>
          <w:sz w:val="20"/>
          <w:szCs w:val="20"/>
        </w:rPr>
        <w:t xml:space="preserve"> 9</w:t>
      </w:r>
      <w:r w:rsidR="0068639A">
        <w:rPr>
          <w:rFonts w:ascii="Verdana" w:hAnsi="Verdana"/>
          <w:sz w:val="20"/>
          <w:szCs w:val="20"/>
        </w:rPr>
        <w:t xml:space="preserve"> enthält </w:t>
      </w:r>
      <w:r w:rsidR="006D3565">
        <w:rPr>
          <w:rFonts w:ascii="Verdana" w:hAnsi="Verdana"/>
          <w:sz w:val="20"/>
          <w:szCs w:val="20"/>
        </w:rPr>
        <w:t xml:space="preserve">die Premium-Ausgabe und </w:t>
      </w:r>
      <w:r w:rsidR="001206FD">
        <w:rPr>
          <w:rFonts w:ascii="Verdana" w:hAnsi="Verdana"/>
          <w:sz w:val="20"/>
          <w:szCs w:val="20"/>
        </w:rPr>
        <w:t xml:space="preserve">zusätzlich </w:t>
      </w:r>
      <w:r w:rsidR="00B16431">
        <w:rPr>
          <w:rFonts w:ascii="Verdana" w:hAnsi="Verdana"/>
          <w:sz w:val="20"/>
          <w:szCs w:val="20"/>
        </w:rPr>
        <w:t xml:space="preserve">Perfect Print, </w:t>
      </w:r>
      <w:r w:rsidR="001206FD">
        <w:rPr>
          <w:rFonts w:ascii="Verdana" w:hAnsi="Verdana"/>
          <w:sz w:val="20"/>
          <w:szCs w:val="20"/>
        </w:rPr>
        <w:t>eine Sof</w:t>
      </w:r>
      <w:r w:rsidR="009D620E">
        <w:rPr>
          <w:rFonts w:ascii="Verdana" w:hAnsi="Verdana"/>
          <w:sz w:val="20"/>
          <w:szCs w:val="20"/>
        </w:rPr>
        <w:t>t</w:t>
      </w:r>
      <w:r w:rsidR="001206FD">
        <w:rPr>
          <w:rFonts w:ascii="Verdana" w:hAnsi="Verdana"/>
          <w:sz w:val="20"/>
          <w:szCs w:val="20"/>
        </w:rPr>
        <w:t>ware zum Optimieren von Druckou</w:t>
      </w:r>
      <w:r w:rsidR="009D620E">
        <w:rPr>
          <w:rFonts w:ascii="Verdana" w:hAnsi="Verdana"/>
          <w:sz w:val="20"/>
          <w:szCs w:val="20"/>
        </w:rPr>
        <w:t>tput auf Papier</w:t>
      </w:r>
      <w:r w:rsidR="006D3565">
        <w:rPr>
          <w:rFonts w:ascii="Verdana" w:hAnsi="Verdana"/>
          <w:sz w:val="20"/>
          <w:szCs w:val="20"/>
        </w:rPr>
        <w:t>.</w:t>
      </w:r>
    </w:p>
    <w:p w:rsidR="00D64765" w:rsidRPr="00D64765" w:rsidRDefault="00D64765" w:rsidP="00F27B52">
      <w:pPr>
        <w:rPr>
          <w:rFonts w:ascii="Verdana" w:hAnsi="Verdana"/>
          <w:sz w:val="20"/>
          <w:szCs w:val="20"/>
        </w:rPr>
      </w:pPr>
      <w:r>
        <w:rPr>
          <w:rFonts w:ascii="Verdana" w:hAnsi="Verdana"/>
          <w:sz w:val="20"/>
          <w:szCs w:val="20"/>
        </w:rPr>
        <w:t xml:space="preserve">  </w:t>
      </w:r>
    </w:p>
    <w:p w:rsidR="00F27B52" w:rsidRPr="00AD7FE3" w:rsidRDefault="00D5511A">
      <w:pPr>
        <w:rPr>
          <w:rFonts w:ascii="Verdana" w:hAnsi="Verdana"/>
          <w:iCs/>
          <w:sz w:val="20"/>
          <w:szCs w:val="20"/>
        </w:rPr>
      </w:pPr>
      <w:r>
        <w:rPr>
          <w:rFonts w:ascii="Verdana" w:hAnsi="Verdana"/>
          <w:iCs/>
          <w:noProof/>
          <w:sz w:val="20"/>
          <w:szCs w:val="20"/>
        </w:rPr>
        <w:drawing>
          <wp:anchor distT="0" distB="0" distL="114300" distR="114300" simplePos="0" relativeHeight="251658240" behindDoc="0" locked="0" layoutInCell="1" allowOverlap="1">
            <wp:simplePos x="0" y="0"/>
            <wp:positionH relativeFrom="column">
              <wp:posOffset>20955</wp:posOffset>
            </wp:positionH>
            <wp:positionV relativeFrom="paragraph">
              <wp:posOffset>-3810</wp:posOffset>
            </wp:positionV>
            <wp:extent cx="2186940" cy="2883535"/>
            <wp:effectExtent l="19050" t="0" r="3810" b="0"/>
            <wp:wrapSquare wrapText="bothSides"/>
            <wp:docPr id="7" name="Premium 9_PDF &amp; Print 9-Boxshots.png" descr="C:\Frank\PDF\Perfect PDF 9\Presse\Premium 9_PDF &amp; Print 9-Boxsho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mium 9_PDF &amp; Print 9-Boxshots.png"/>
                    <pic:cNvPicPr/>
                  </pic:nvPicPr>
                  <pic:blipFill>
                    <a:blip r:embed="rId9" r:link="rId10" cstate="print"/>
                    <a:stretch>
                      <a:fillRect/>
                    </a:stretch>
                  </pic:blipFill>
                  <pic:spPr>
                    <a:xfrm>
                      <a:off x="0" y="0"/>
                      <a:ext cx="2186940" cy="2883535"/>
                    </a:xfrm>
                    <a:prstGeom prst="rect">
                      <a:avLst/>
                    </a:prstGeom>
                  </pic:spPr>
                </pic:pic>
              </a:graphicData>
            </a:graphic>
          </wp:anchor>
        </w:drawing>
      </w:r>
      <w:r w:rsidR="006D3565" w:rsidRPr="00AD7FE3">
        <w:rPr>
          <w:rFonts w:ascii="Verdana" w:hAnsi="Verdana"/>
          <w:iCs/>
          <w:sz w:val="20"/>
          <w:szCs w:val="20"/>
        </w:rPr>
        <w:t>Perfect</w:t>
      </w:r>
      <w:r w:rsidR="009D620E">
        <w:rPr>
          <w:rFonts w:ascii="Verdana" w:hAnsi="Verdana"/>
          <w:iCs/>
          <w:sz w:val="20"/>
          <w:szCs w:val="20"/>
        </w:rPr>
        <w:t xml:space="preserve"> Print </w:t>
      </w:r>
      <w:r w:rsidR="006D3565" w:rsidRPr="00AD7FE3">
        <w:rPr>
          <w:rFonts w:ascii="Verdana" w:hAnsi="Verdana"/>
          <w:iCs/>
          <w:sz w:val="20"/>
          <w:szCs w:val="20"/>
        </w:rPr>
        <w:t>die</w:t>
      </w:r>
      <w:r w:rsidR="00AD7FE3" w:rsidRPr="00AD7FE3">
        <w:rPr>
          <w:rFonts w:ascii="Verdana" w:hAnsi="Verdana"/>
          <w:iCs/>
          <w:sz w:val="20"/>
          <w:szCs w:val="20"/>
        </w:rPr>
        <w:t>n</w:t>
      </w:r>
      <w:r w:rsidR="006D3565" w:rsidRPr="00AD7FE3">
        <w:rPr>
          <w:rFonts w:ascii="Verdana" w:hAnsi="Verdana"/>
          <w:iCs/>
          <w:sz w:val="20"/>
          <w:szCs w:val="20"/>
        </w:rPr>
        <w:t xml:space="preserve">t der </w:t>
      </w:r>
      <w:r w:rsidR="00AD7FE3" w:rsidRPr="00AD7FE3">
        <w:rPr>
          <w:rFonts w:ascii="Verdana" w:hAnsi="Verdana"/>
          <w:iCs/>
          <w:sz w:val="20"/>
          <w:szCs w:val="20"/>
        </w:rPr>
        <w:t xml:space="preserve">Ausgabe und Optimierung von </w:t>
      </w:r>
      <w:r w:rsidR="00D65731" w:rsidRPr="00AD7FE3">
        <w:rPr>
          <w:rFonts w:ascii="Verdana" w:hAnsi="Verdana"/>
          <w:iCs/>
          <w:sz w:val="20"/>
          <w:szCs w:val="20"/>
        </w:rPr>
        <w:t xml:space="preserve">digitalen Dokumenten </w:t>
      </w:r>
      <w:r w:rsidR="00AD7FE3" w:rsidRPr="00AD7FE3">
        <w:rPr>
          <w:rFonts w:ascii="Verdana" w:hAnsi="Verdana"/>
          <w:iCs/>
          <w:sz w:val="20"/>
          <w:szCs w:val="20"/>
        </w:rPr>
        <w:t xml:space="preserve">aus unterschiedlichen Quellanwendungen </w:t>
      </w:r>
      <w:r w:rsidR="00D65731" w:rsidRPr="00AD7FE3">
        <w:rPr>
          <w:rFonts w:ascii="Verdana" w:hAnsi="Verdana"/>
          <w:iCs/>
          <w:sz w:val="20"/>
          <w:szCs w:val="20"/>
        </w:rPr>
        <w:t>auf</w:t>
      </w:r>
      <w:r w:rsidR="00C260DB">
        <w:rPr>
          <w:rFonts w:ascii="Verdana" w:hAnsi="Verdana"/>
          <w:iCs/>
          <w:sz w:val="20"/>
          <w:szCs w:val="20"/>
        </w:rPr>
        <w:t xml:space="preserve"> Papier,</w:t>
      </w:r>
      <w:r w:rsidR="00AD7FE3" w:rsidRPr="00AD7FE3">
        <w:rPr>
          <w:rFonts w:ascii="Verdana" w:hAnsi="Verdana"/>
          <w:iCs/>
          <w:sz w:val="20"/>
          <w:szCs w:val="20"/>
        </w:rPr>
        <w:t xml:space="preserve"> wobei eine Vereinheitlichung des Outputs </w:t>
      </w:r>
      <w:r w:rsidR="002C61C0">
        <w:rPr>
          <w:rFonts w:ascii="Verdana" w:hAnsi="Verdana"/>
          <w:iCs/>
          <w:sz w:val="20"/>
          <w:szCs w:val="20"/>
        </w:rPr>
        <w:t xml:space="preserve">(Layout, Fußnoten, Wasserzeichen etc.) </w:t>
      </w:r>
      <w:r w:rsidR="00D65731" w:rsidRPr="00AD7FE3">
        <w:rPr>
          <w:rFonts w:ascii="Verdana" w:hAnsi="Verdana"/>
          <w:iCs/>
          <w:sz w:val="20"/>
          <w:szCs w:val="20"/>
        </w:rPr>
        <w:t>unabhängig von den Druckmöglic</w:t>
      </w:r>
      <w:r w:rsidR="00AD7FE3" w:rsidRPr="00AD7FE3">
        <w:rPr>
          <w:rFonts w:ascii="Verdana" w:hAnsi="Verdana"/>
          <w:iCs/>
          <w:sz w:val="20"/>
          <w:szCs w:val="20"/>
        </w:rPr>
        <w:t>hkeiten der jeweiligen Ursprungsanwendung möglich ist.</w:t>
      </w:r>
    </w:p>
    <w:p w:rsidR="00D65731" w:rsidRDefault="00D65731">
      <w:pPr>
        <w:rPr>
          <w:rFonts w:ascii="Verdana" w:hAnsi="Verdana"/>
          <w:sz w:val="20"/>
          <w:szCs w:val="20"/>
        </w:rPr>
      </w:pPr>
    </w:p>
    <w:p w:rsidR="002D79C0" w:rsidRDefault="00004F31">
      <w:pPr>
        <w:rPr>
          <w:rFonts w:ascii="Verdana" w:hAnsi="Verdana"/>
          <w:sz w:val="20"/>
          <w:szCs w:val="20"/>
        </w:rPr>
      </w:pPr>
      <w:r w:rsidRPr="00AD7FE3">
        <w:rPr>
          <w:rFonts w:ascii="Verdana" w:hAnsi="Verdana"/>
          <w:sz w:val="20"/>
          <w:szCs w:val="20"/>
        </w:rPr>
        <w:t xml:space="preserve">Zu den </w:t>
      </w:r>
      <w:r w:rsidRPr="00AD7FE3">
        <w:rPr>
          <w:rFonts w:ascii="Verdana" w:hAnsi="Verdana"/>
          <w:b/>
          <w:sz w:val="20"/>
          <w:szCs w:val="20"/>
        </w:rPr>
        <w:t>wichtigs</w:t>
      </w:r>
      <w:r w:rsidR="006B4A30" w:rsidRPr="00AD7FE3">
        <w:rPr>
          <w:rFonts w:ascii="Verdana" w:hAnsi="Verdana"/>
          <w:b/>
          <w:sz w:val="20"/>
          <w:szCs w:val="20"/>
        </w:rPr>
        <w:t xml:space="preserve">ten Neuerungen </w:t>
      </w:r>
      <w:r w:rsidR="006B4A30" w:rsidRPr="00FB18D3">
        <w:rPr>
          <w:rFonts w:ascii="Verdana" w:hAnsi="Verdana"/>
          <w:sz w:val="20"/>
          <w:szCs w:val="20"/>
        </w:rPr>
        <w:t>von Perfect PDF 9</w:t>
      </w:r>
      <w:r w:rsidRPr="00AD7FE3">
        <w:rPr>
          <w:rFonts w:ascii="Verdana" w:hAnsi="Verdana"/>
          <w:b/>
          <w:sz w:val="20"/>
          <w:szCs w:val="20"/>
        </w:rPr>
        <w:t xml:space="preserve"> </w:t>
      </w:r>
      <w:r w:rsidR="0059475E" w:rsidRPr="0059475E">
        <w:rPr>
          <w:rFonts w:ascii="Verdana" w:hAnsi="Verdana"/>
          <w:sz w:val="20"/>
          <w:szCs w:val="20"/>
        </w:rPr>
        <w:t xml:space="preserve">Premium </w:t>
      </w:r>
      <w:r w:rsidR="006B4A30" w:rsidRPr="00AD7FE3">
        <w:rPr>
          <w:rFonts w:ascii="Verdana" w:hAnsi="Verdana"/>
          <w:sz w:val="20"/>
          <w:szCs w:val="20"/>
        </w:rPr>
        <w:t xml:space="preserve">gehört zum einen </w:t>
      </w:r>
      <w:r w:rsidR="00791D71">
        <w:rPr>
          <w:rFonts w:ascii="Verdana" w:hAnsi="Verdana"/>
          <w:sz w:val="20"/>
          <w:szCs w:val="20"/>
        </w:rPr>
        <w:t>das OCR-Modul</w:t>
      </w:r>
      <w:r w:rsidR="006B4A30" w:rsidRPr="00AD7FE3">
        <w:rPr>
          <w:rFonts w:ascii="Verdana" w:hAnsi="Verdana"/>
          <w:sz w:val="20"/>
          <w:szCs w:val="20"/>
        </w:rPr>
        <w:t>, mit dem sich</w:t>
      </w:r>
      <w:r w:rsidR="006B4A30" w:rsidRPr="00AD7FE3">
        <w:t xml:space="preserve"> </w:t>
      </w:r>
      <w:r w:rsidR="006B4A30" w:rsidRPr="00AD7FE3">
        <w:rPr>
          <w:rFonts w:ascii="Verdana" w:hAnsi="Verdana"/>
          <w:sz w:val="20"/>
          <w:szCs w:val="20"/>
        </w:rPr>
        <w:t>Texte in gescannten Dokumenten erkennen, durchsuchen und exportieren lassen. Darüber hinaus können jetzt auch PDF/A-Dokumente in den Versionen PDF/A-2 und PDF/</w:t>
      </w:r>
      <w:r w:rsidR="002960BA" w:rsidRPr="00AD7FE3">
        <w:rPr>
          <w:rFonts w:ascii="Verdana" w:hAnsi="Verdana"/>
          <w:sz w:val="20"/>
          <w:szCs w:val="20"/>
        </w:rPr>
        <w:t>A</w:t>
      </w:r>
      <w:r w:rsidR="00EA53AC">
        <w:rPr>
          <w:rFonts w:ascii="Verdana" w:hAnsi="Verdana"/>
          <w:sz w:val="20"/>
          <w:szCs w:val="20"/>
        </w:rPr>
        <w:t>-</w:t>
      </w:r>
      <w:r w:rsidR="002960BA" w:rsidRPr="00AD7FE3">
        <w:rPr>
          <w:rFonts w:ascii="Verdana" w:hAnsi="Verdana"/>
          <w:sz w:val="20"/>
          <w:szCs w:val="20"/>
        </w:rPr>
        <w:t>3 erstellt werden</w:t>
      </w:r>
      <w:r w:rsidR="00183D15" w:rsidRPr="00AD7FE3">
        <w:rPr>
          <w:rFonts w:ascii="Verdana" w:hAnsi="Verdana"/>
          <w:sz w:val="20"/>
          <w:szCs w:val="20"/>
        </w:rPr>
        <w:t xml:space="preserve">. </w:t>
      </w:r>
      <w:r w:rsidR="002D79C0" w:rsidRPr="002D79C0">
        <w:rPr>
          <w:rFonts w:ascii="Verdana" w:hAnsi="Verdana"/>
          <w:sz w:val="20"/>
          <w:szCs w:val="20"/>
        </w:rPr>
        <w:t xml:space="preserve">Damit wird der Anwendungsbereich der erstellten PDF/A-Dateien deutlich erweitert: Mit dem PDF/A-2-Format können auch Transparenzen (zum Beispiel Hervorhebungen in Präsentationen) in PDFs bestehen bleiben, JPEG2000 ist als verlustfreies Kompressionsformat (beispielsweise für Fotografien und anderes Bildmaterial) erlaubt, PDF/A-Dateien dürfen in PDF/A eingebettet werden und zu- bzw. abschaltbare Ebenen (hilfreich </w:t>
      </w:r>
      <w:r w:rsidR="006F73E7">
        <w:rPr>
          <w:rFonts w:ascii="Verdana" w:hAnsi="Verdana"/>
          <w:sz w:val="20"/>
          <w:szCs w:val="20"/>
        </w:rPr>
        <w:t xml:space="preserve">beispielsweise </w:t>
      </w:r>
      <w:r w:rsidR="002D79C0" w:rsidRPr="002D79C0">
        <w:rPr>
          <w:rFonts w:ascii="Verdana" w:hAnsi="Verdana"/>
          <w:sz w:val="20"/>
          <w:szCs w:val="20"/>
        </w:rPr>
        <w:t xml:space="preserve">in CAD-Zeichnungen) sind zulässsig. PDF/A-3 erlaubt darüber hinaus, beliebige Dateien in PDF/A einzubetten. So lassen sich auch Originaldokumente in PDF/A-3-Dateien ablegen. </w:t>
      </w:r>
      <w:r w:rsidR="002102D3">
        <w:rPr>
          <w:rFonts w:ascii="Verdana" w:hAnsi="Verdana"/>
          <w:sz w:val="20"/>
          <w:szCs w:val="20"/>
        </w:rPr>
        <w:t>Das Format</w:t>
      </w:r>
      <w:r w:rsidR="002D79C0" w:rsidRPr="002D79C0">
        <w:rPr>
          <w:rFonts w:ascii="Verdana" w:hAnsi="Verdana"/>
          <w:sz w:val="20"/>
          <w:szCs w:val="20"/>
        </w:rPr>
        <w:t xml:space="preserve"> ermöglicht somit </w:t>
      </w:r>
      <w:r w:rsidR="003607AF">
        <w:rPr>
          <w:rFonts w:ascii="Verdana" w:hAnsi="Verdana"/>
          <w:sz w:val="20"/>
          <w:szCs w:val="20"/>
        </w:rPr>
        <w:t xml:space="preserve">unter anderem </w:t>
      </w:r>
      <w:r w:rsidR="002D79C0" w:rsidRPr="002D79C0">
        <w:rPr>
          <w:rFonts w:ascii="Verdana" w:hAnsi="Verdana"/>
          <w:sz w:val="20"/>
          <w:szCs w:val="20"/>
        </w:rPr>
        <w:t xml:space="preserve">die Ablage </w:t>
      </w:r>
      <w:r w:rsidR="003607AF">
        <w:rPr>
          <w:rFonts w:ascii="Verdana" w:hAnsi="Verdana"/>
          <w:sz w:val="20"/>
          <w:szCs w:val="20"/>
        </w:rPr>
        <w:t>von elektronischen Rechnungen als PDF/A</w:t>
      </w:r>
      <w:r w:rsidR="002D79C0" w:rsidRPr="002D79C0">
        <w:rPr>
          <w:rFonts w:ascii="Verdana" w:hAnsi="Verdana"/>
          <w:sz w:val="20"/>
          <w:szCs w:val="20"/>
        </w:rPr>
        <w:t>, wobei in der Datei sowohl die von Computersoftware lesbaren Daten im XML-Format als auch die elektronisch archivierbare PDF-Variante der Rechnung gespeichert werden können.</w:t>
      </w:r>
    </w:p>
    <w:p w:rsidR="002D79C0" w:rsidRDefault="002D79C0">
      <w:pPr>
        <w:rPr>
          <w:rFonts w:ascii="Verdana" w:hAnsi="Verdana"/>
          <w:sz w:val="20"/>
          <w:szCs w:val="20"/>
        </w:rPr>
      </w:pPr>
    </w:p>
    <w:p w:rsidR="006C6BC6" w:rsidRPr="006C6BC6" w:rsidRDefault="006C6BC6">
      <w:pPr>
        <w:rPr>
          <w:rFonts w:ascii="Verdana" w:hAnsi="Verdana"/>
          <w:b/>
          <w:caps/>
          <w:sz w:val="20"/>
          <w:szCs w:val="20"/>
        </w:rPr>
      </w:pPr>
      <w:r>
        <w:rPr>
          <w:rFonts w:ascii="Verdana" w:hAnsi="Verdana"/>
          <w:b/>
          <w:caps/>
          <w:sz w:val="20"/>
          <w:szCs w:val="20"/>
        </w:rPr>
        <w:t>Preise</w:t>
      </w:r>
    </w:p>
    <w:p w:rsidR="00AD7FE3" w:rsidRPr="00AD7FE3" w:rsidRDefault="003240CB">
      <w:pPr>
        <w:rPr>
          <w:rFonts w:ascii="Verdana" w:hAnsi="Verdana"/>
          <w:sz w:val="20"/>
          <w:szCs w:val="20"/>
        </w:rPr>
      </w:pPr>
      <w:r w:rsidRPr="00AD7FE3">
        <w:rPr>
          <w:rFonts w:ascii="Verdana" w:hAnsi="Verdana"/>
          <w:sz w:val="20"/>
          <w:szCs w:val="20"/>
        </w:rPr>
        <w:t>Die unverbindliche</w:t>
      </w:r>
      <w:r w:rsidR="006424C6">
        <w:rPr>
          <w:rFonts w:ascii="Verdana" w:hAnsi="Verdana"/>
          <w:sz w:val="20"/>
          <w:szCs w:val="20"/>
        </w:rPr>
        <w:t>n</w:t>
      </w:r>
      <w:r w:rsidRPr="00AD7FE3">
        <w:rPr>
          <w:rFonts w:ascii="Verdana" w:hAnsi="Verdana"/>
          <w:sz w:val="20"/>
          <w:szCs w:val="20"/>
        </w:rPr>
        <w:t xml:space="preserve"> Preisempfehlung</w:t>
      </w:r>
      <w:r w:rsidR="00AD7FE3" w:rsidRPr="00AD7FE3">
        <w:rPr>
          <w:rFonts w:ascii="Verdana" w:hAnsi="Verdana"/>
          <w:sz w:val="20"/>
          <w:szCs w:val="20"/>
        </w:rPr>
        <w:t>en, j</w:t>
      </w:r>
      <w:r w:rsidR="006C6BC6">
        <w:rPr>
          <w:rFonts w:ascii="Verdana" w:hAnsi="Verdana"/>
          <w:sz w:val="20"/>
          <w:szCs w:val="20"/>
        </w:rPr>
        <w:t>eweils inklusive Mehrwertsteuer, sind</w:t>
      </w:r>
      <w:r w:rsidR="00AD7FE3" w:rsidRPr="00AD7FE3">
        <w:rPr>
          <w:rFonts w:ascii="Verdana" w:hAnsi="Verdana"/>
          <w:sz w:val="20"/>
          <w:szCs w:val="20"/>
        </w:rPr>
        <w:t xml:space="preserve">: </w:t>
      </w:r>
    </w:p>
    <w:p w:rsidR="00AD7FE3" w:rsidRDefault="00AD7FE3">
      <w:pPr>
        <w:rPr>
          <w:rFonts w:ascii="Verdana" w:hAnsi="Verdana"/>
          <w:sz w:val="20"/>
          <w:szCs w:val="20"/>
          <w:highlight w:val="yellow"/>
        </w:rPr>
      </w:pPr>
    </w:p>
    <w:p w:rsidR="00AD7FE3" w:rsidRDefault="00A75EBA">
      <w:pPr>
        <w:rPr>
          <w:rFonts w:ascii="Verdana" w:hAnsi="Verdana"/>
          <w:sz w:val="20"/>
          <w:szCs w:val="20"/>
        </w:rPr>
      </w:pPr>
      <w:r w:rsidRPr="00AD7FE3">
        <w:rPr>
          <w:rFonts w:ascii="Verdana" w:hAnsi="Verdana"/>
          <w:iCs/>
          <w:sz w:val="20"/>
          <w:szCs w:val="20"/>
        </w:rPr>
        <w:t>Perfect PDF &amp; Print 9</w:t>
      </w:r>
      <w:r w:rsidR="00AD7FE3" w:rsidRPr="00AD7FE3">
        <w:rPr>
          <w:rFonts w:ascii="Verdana" w:hAnsi="Verdana"/>
          <w:iCs/>
          <w:sz w:val="20"/>
          <w:szCs w:val="20"/>
        </w:rPr>
        <w:t>: EUR</w:t>
      </w:r>
      <w:r w:rsidR="00AD7FE3" w:rsidRPr="00AD7FE3">
        <w:rPr>
          <w:rFonts w:ascii="Verdana" w:hAnsi="Verdana"/>
          <w:i/>
          <w:iCs/>
          <w:sz w:val="20"/>
          <w:szCs w:val="20"/>
        </w:rPr>
        <w:t xml:space="preserve"> </w:t>
      </w:r>
      <w:r w:rsidR="00AD7FE3">
        <w:rPr>
          <w:rFonts w:ascii="Verdana" w:hAnsi="Verdana"/>
          <w:sz w:val="20"/>
          <w:szCs w:val="20"/>
        </w:rPr>
        <w:t>9</w:t>
      </w:r>
      <w:r w:rsidRPr="00AD7FE3">
        <w:rPr>
          <w:rFonts w:ascii="Verdana" w:hAnsi="Verdana"/>
          <w:sz w:val="20"/>
          <w:szCs w:val="20"/>
        </w:rPr>
        <w:t>9</w:t>
      </w:r>
      <w:r w:rsidR="003240CB" w:rsidRPr="00AD7FE3">
        <w:rPr>
          <w:rFonts w:ascii="Verdana" w:hAnsi="Verdana"/>
          <w:sz w:val="20"/>
          <w:szCs w:val="20"/>
        </w:rPr>
        <w:t>,99</w:t>
      </w:r>
    </w:p>
    <w:p w:rsidR="00AD7FE3" w:rsidRDefault="00AD7FE3">
      <w:pPr>
        <w:rPr>
          <w:rFonts w:ascii="Verdana" w:hAnsi="Verdana"/>
          <w:sz w:val="20"/>
          <w:szCs w:val="20"/>
          <w:highlight w:val="yellow"/>
        </w:rPr>
      </w:pPr>
      <w:r>
        <w:rPr>
          <w:rFonts w:ascii="Verdana" w:hAnsi="Verdana"/>
          <w:sz w:val="20"/>
          <w:szCs w:val="20"/>
        </w:rPr>
        <w:t xml:space="preserve">Perfect PDF 9 Premium: </w:t>
      </w:r>
      <w:r w:rsidRPr="00AD7FE3">
        <w:rPr>
          <w:rFonts w:ascii="Verdana" w:hAnsi="Verdana"/>
          <w:iCs/>
          <w:sz w:val="20"/>
          <w:szCs w:val="20"/>
        </w:rPr>
        <w:t>EUR</w:t>
      </w:r>
      <w:r w:rsidRPr="00AD7FE3">
        <w:rPr>
          <w:rFonts w:ascii="Verdana" w:hAnsi="Verdana"/>
          <w:i/>
          <w:iCs/>
          <w:sz w:val="20"/>
          <w:szCs w:val="20"/>
        </w:rPr>
        <w:t xml:space="preserve"> </w:t>
      </w:r>
      <w:r>
        <w:rPr>
          <w:rFonts w:ascii="Verdana" w:hAnsi="Verdana"/>
          <w:sz w:val="20"/>
          <w:szCs w:val="20"/>
        </w:rPr>
        <w:t>7</w:t>
      </w:r>
      <w:r w:rsidRPr="00AD7FE3">
        <w:rPr>
          <w:rFonts w:ascii="Verdana" w:hAnsi="Verdana"/>
          <w:sz w:val="20"/>
          <w:szCs w:val="20"/>
        </w:rPr>
        <w:t>9,99</w:t>
      </w:r>
    </w:p>
    <w:p w:rsidR="00FB18D3" w:rsidRDefault="00FB18D3" w:rsidP="007C31FB">
      <w:pPr>
        <w:rPr>
          <w:rFonts w:ascii="Verdana" w:hAnsi="Verdana"/>
          <w:sz w:val="20"/>
          <w:szCs w:val="20"/>
        </w:rPr>
      </w:pPr>
    </w:p>
    <w:p w:rsidR="00937899" w:rsidRPr="008E2C71" w:rsidRDefault="0099636D" w:rsidP="007C31FB">
      <w:pPr>
        <w:rPr>
          <w:rFonts w:ascii="Verdana" w:hAnsi="Verdana"/>
          <w:sz w:val="20"/>
          <w:szCs w:val="20"/>
        </w:rPr>
      </w:pPr>
      <w:r w:rsidRPr="00AD7FE3">
        <w:rPr>
          <w:rFonts w:ascii="Verdana" w:hAnsi="Verdana"/>
          <w:sz w:val="20"/>
          <w:szCs w:val="20"/>
        </w:rPr>
        <w:t>Für Anwender älterer Versionen gelten Upgradepreise, sodass je nach Version bis zu 50 % Rabatt auf die unverbindliche Preisempfehlung möglich ist.</w:t>
      </w:r>
    </w:p>
    <w:p w:rsidR="00FB18D3" w:rsidRDefault="00FB18D3">
      <w:pPr>
        <w:rPr>
          <w:rFonts w:ascii="Verdana" w:hAnsi="Verdana"/>
          <w:b/>
          <w:caps/>
          <w:sz w:val="20"/>
          <w:szCs w:val="20"/>
        </w:rPr>
      </w:pPr>
    </w:p>
    <w:p w:rsidR="007C31FB" w:rsidRDefault="00FB18D3" w:rsidP="007C31FB">
      <w:pPr>
        <w:rPr>
          <w:rFonts w:ascii="Verdana" w:hAnsi="Verdana"/>
          <w:b/>
          <w:caps/>
          <w:sz w:val="20"/>
          <w:szCs w:val="20"/>
        </w:rPr>
      </w:pPr>
      <w:r>
        <w:rPr>
          <w:rFonts w:ascii="Verdana" w:hAnsi="Verdana"/>
          <w:b/>
          <w:caps/>
          <w:sz w:val="20"/>
          <w:szCs w:val="20"/>
        </w:rPr>
        <w:lastRenderedPageBreak/>
        <w:t>Neue FuNktionen</w:t>
      </w:r>
      <w:r w:rsidR="00D5511A">
        <w:rPr>
          <w:rFonts w:ascii="Verdana" w:hAnsi="Verdana"/>
          <w:b/>
          <w:caps/>
          <w:sz w:val="20"/>
          <w:szCs w:val="20"/>
        </w:rPr>
        <w:t xml:space="preserve"> Auf einen Blick</w:t>
      </w:r>
    </w:p>
    <w:p w:rsidR="007D4BC9" w:rsidRPr="00513DC6" w:rsidRDefault="007D4BC9" w:rsidP="007C31FB">
      <w:pPr>
        <w:rPr>
          <w:rFonts w:ascii="Verdana" w:hAnsi="Verdana"/>
          <w:b/>
          <w:caps/>
          <w:sz w:val="20"/>
          <w:szCs w:val="20"/>
        </w:rPr>
      </w:pPr>
    </w:p>
    <w:p w:rsidR="0047136D" w:rsidRPr="0047136D" w:rsidRDefault="0047136D" w:rsidP="0047136D">
      <w:pPr>
        <w:pStyle w:val="Standa"/>
        <w:numPr>
          <w:ilvl w:val="0"/>
          <w:numId w:val="21"/>
        </w:numPr>
        <w:rPr>
          <w:rFonts w:ascii="Verdana" w:hAnsi="Verdana"/>
          <w:sz w:val="20"/>
          <w:szCs w:val="20"/>
          <w:lang w:eastAsia="de-DE"/>
        </w:rPr>
      </w:pPr>
      <w:r w:rsidRPr="0047136D">
        <w:rPr>
          <w:rFonts w:ascii="Verdana" w:hAnsi="Verdana"/>
          <w:sz w:val="20"/>
          <w:szCs w:val="20"/>
          <w:lang w:eastAsia="de-DE"/>
        </w:rPr>
        <w:t>OCR-Modul: Text in gescannten Dokumenten erkennen, durchsuchen und exportieren</w:t>
      </w:r>
    </w:p>
    <w:p w:rsidR="0047136D" w:rsidRPr="0047136D" w:rsidRDefault="00BF4F9F" w:rsidP="0047136D">
      <w:pPr>
        <w:pStyle w:val="Standa"/>
        <w:numPr>
          <w:ilvl w:val="0"/>
          <w:numId w:val="21"/>
        </w:numPr>
        <w:rPr>
          <w:rFonts w:ascii="Verdana" w:hAnsi="Verdana"/>
          <w:sz w:val="20"/>
          <w:szCs w:val="20"/>
          <w:lang w:eastAsia="de-DE"/>
        </w:rPr>
      </w:pPr>
      <w:r>
        <w:rPr>
          <w:rFonts w:ascii="Verdana" w:hAnsi="Verdana"/>
          <w:sz w:val="20"/>
          <w:szCs w:val="20"/>
          <w:lang w:eastAsia="de-DE"/>
        </w:rPr>
        <w:t>Außer</w:t>
      </w:r>
      <w:r w:rsidR="0047136D" w:rsidRPr="0047136D">
        <w:rPr>
          <w:rFonts w:ascii="Verdana" w:hAnsi="Verdana"/>
          <w:sz w:val="20"/>
          <w:szCs w:val="20"/>
          <w:lang w:eastAsia="de-DE"/>
        </w:rPr>
        <w:t xml:space="preserve"> PDF/A-1 jetzt auch PDF/A-2- und PDF/A-3-Dokumente erstellen</w:t>
      </w:r>
    </w:p>
    <w:p w:rsidR="0047136D" w:rsidRPr="0047136D" w:rsidRDefault="0047136D" w:rsidP="0047136D">
      <w:pPr>
        <w:pStyle w:val="Standa"/>
        <w:numPr>
          <w:ilvl w:val="0"/>
          <w:numId w:val="21"/>
        </w:numPr>
        <w:rPr>
          <w:rFonts w:ascii="Verdana" w:hAnsi="Verdana"/>
          <w:sz w:val="20"/>
          <w:szCs w:val="20"/>
          <w:lang w:eastAsia="de-DE"/>
        </w:rPr>
      </w:pPr>
      <w:r w:rsidRPr="0047136D">
        <w:rPr>
          <w:rFonts w:ascii="Verdana" w:hAnsi="Verdana"/>
          <w:sz w:val="20"/>
          <w:szCs w:val="20"/>
          <w:lang w:eastAsia="de-DE"/>
        </w:rPr>
        <w:t xml:space="preserve">Zusätzlich 64-Bit-Version des </w:t>
      </w:r>
      <w:r w:rsidR="00D4582F">
        <w:rPr>
          <w:rFonts w:ascii="Verdana" w:hAnsi="Verdana"/>
          <w:sz w:val="20"/>
          <w:szCs w:val="20"/>
          <w:lang w:eastAsia="de-DE"/>
        </w:rPr>
        <w:t>PDF-</w:t>
      </w:r>
      <w:r w:rsidRPr="0047136D">
        <w:rPr>
          <w:rFonts w:ascii="Verdana" w:hAnsi="Verdana"/>
          <w:sz w:val="20"/>
          <w:szCs w:val="20"/>
          <w:lang w:eastAsia="de-DE"/>
        </w:rPr>
        <w:t>Programms. Vorteile: Der tatsächlich auf dem PC vorhandene Arbeitsspeicher kann genutzt werden – nicht mehr maximal 2 GB wie bei der 32-Bit-</w:t>
      </w:r>
      <w:r w:rsidR="00D4582F">
        <w:rPr>
          <w:rFonts w:ascii="Verdana" w:hAnsi="Verdana"/>
          <w:sz w:val="20"/>
          <w:szCs w:val="20"/>
          <w:lang w:eastAsia="de-DE"/>
        </w:rPr>
        <w:t>Version. D</w:t>
      </w:r>
      <w:r w:rsidRPr="0047136D">
        <w:rPr>
          <w:rFonts w:ascii="Verdana" w:hAnsi="Verdana"/>
          <w:sz w:val="20"/>
          <w:szCs w:val="20"/>
          <w:lang w:eastAsia="de-DE"/>
        </w:rPr>
        <w:t>as Programm läuft somit insbesondere bei Verwendung großer PDF-Dateien und beim Rendern von Bilddaten schneller</w:t>
      </w:r>
    </w:p>
    <w:p w:rsidR="0047136D" w:rsidRPr="0047136D" w:rsidRDefault="0047136D" w:rsidP="0047136D">
      <w:pPr>
        <w:pStyle w:val="Standa"/>
        <w:numPr>
          <w:ilvl w:val="0"/>
          <w:numId w:val="21"/>
        </w:numPr>
        <w:rPr>
          <w:rFonts w:ascii="Verdana" w:hAnsi="Verdana"/>
          <w:sz w:val="20"/>
          <w:szCs w:val="20"/>
          <w:lang w:eastAsia="de-DE"/>
        </w:rPr>
      </w:pPr>
      <w:r w:rsidRPr="0047136D">
        <w:rPr>
          <w:rFonts w:ascii="Verdana" w:hAnsi="Verdana"/>
          <w:sz w:val="20"/>
          <w:szCs w:val="20"/>
          <w:lang w:eastAsia="de-DE"/>
        </w:rPr>
        <w:t>PDF-Dateien aufteilen: mehrseitige PDF-Dateien in separate PDFs exportieren</w:t>
      </w:r>
    </w:p>
    <w:p w:rsidR="0047136D" w:rsidRPr="0047136D" w:rsidRDefault="0047136D" w:rsidP="0047136D">
      <w:pPr>
        <w:pStyle w:val="Standa"/>
        <w:numPr>
          <w:ilvl w:val="0"/>
          <w:numId w:val="21"/>
        </w:numPr>
        <w:rPr>
          <w:rFonts w:ascii="Verdana" w:hAnsi="Verdana"/>
          <w:sz w:val="20"/>
          <w:szCs w:val="20"/>
          <w:lang w:eastAsia="de-DE"/>
        </w:rPr>
      </w:pPr>
      <w:r w:rsidRPr="0047136D">
        <w:rPr>
          <w:rFonts w:ascii="Verdana" w:hAnsi="Verdana"/>
          <w:sz w:val="20"/>
          <w:szCs w:val="20"/>
          <w:lang w:eastAsia="de-DE"/>
        </w:rPr>
        <w:t xml:space="preserve">Import aus Formularfeldern aus Microsoft Office 2010 und 2013 </w:t>
      </w:r>
      <w:r w:rsidR="00D4582F">
        <w:rPr>
          <w:rFonts w:ascii="Verdana" w:hAnsi="Verdana"/>
          <w:sz w:val="20"/>
          <w:szCs w:val="20"/>
          <w:lang w:eastAsia="de-DE"/>
        </w:rPr>
        <w:t xml:space="preserve">umfasst jetzt auch </w:t>
      </w:r>
      <w:r w:rsidRPr="0047136D">
        <w:rPr>
          <w:rFonts w:ascii="Verdana" w:hAnsi="Verdana"/>
          <w:sz w:val="20"/>
          <w:szCs w:val="20"/>
          <w:lang w:eastAsia="de-DE"/>
        </w:rPr>
        <w:t>Inhaltssteuerelemente</w:t>
      </w:r>
      <w:r w:rsidR="00FB18D3">
        <w:rPr>
          <w:rFonts w:ascii="Verdana" w:hAnsi="Verdana"/>
          <w:sz w:val="20"/>
          <w:szCs w:val="20"/>
          <w:lang w:eastAsia="de-DE"/>
        </w:rPr>
        <w:t xml:space="preserve"> </w:t>
      </w:r>
    </w:p>
    <w:p w:rsidR="00394DB2" w:rsidRDefault="0047136D" w:rsidP="00D64765">
      <w:pPr>
        <w:pStyle w:val="Standa"/>
        <w:numPr>
          <w:ilvl w:val="0"/>
          <w:numId w:val="21"/>
        </w:numPr>
        <w:spacing w:after="0" w:line="240" w:lineRule="auto"/>
        <w:rPr>
          <w:rFonts w:ascii="Verdana" w:hAnsi="Verdana"/>
          <w:sz w:val="20"/>
          <w:szCs w:val="20"/>
        </w:rPr>
      </w:pPr>
      <w:r w:rsidRPr="00FB18D3">
        <w:rPr>
          <w:rFonts w:ascii="Verdana" w:hAnsi="Verdana"/>
          <w:sz w:val="20"/>
          <w:szCs w:val="20"/>
          <w:lang w:eastAsia="de-DE"/>
        </w:rPr>
        <w:t>Optimierung und Erweiterung der Handhabung des PDF-Editors</w:t>
      </w:r>
      <w:r w:rsidR="006F0AD4">
        <w:rPr>
          <w:rFonts w:ascii="Verdana" w:hAnsi="Verdana"/>
          <w:sz w:val="20"/>
          <w:szCs w:val="20"/>
          <w:lang w:eastAsia="de-DE"/>
        </w:rPr>
        <w:t xml:space="preserve"> und Readers</w:t>
      </w:r>
    </w:p>
    <w:p w:rsidR="00FB18D3" w:rsidRDefault="00FB18D3" w:rsidP="00FB18D3">
      <w:pPr>
        <w:pStyle w:val="Standa"/>
        <w:spacing w:after="0" w:line="240" w:lineRule="auto"/>
        <w:ind w:left="720"/>
        <w:rPr>
          <w:rFonts w:ascii="Verdana" w:hAnsi="Verdana"/>
          <w:sz w:val="20"/>
          <w:szCs w:val="20"/>
        </w:rPr>
      </w:pPr>
    </w:p>
    <w:p w:rsidR="00FB18D3" w:rsidRDefault="00FB18D3" w:rsidP="00D64765">
      <w:pPr>
        <w:pStyle w:val="Standa"/>
        <w:numPr>
          <w:ilvl w:val="0"/>
          <w:numId w:val="21"/>
        </w:numPr>
        <w:spacing w:after="0" w:line="240" w:lineRule="auto"/>
        <w:rPr>
          <w:rFonts w:ascii="Verdana" w:hAnsi="Verdana"/>
          <w:sz w:val="20"/>
          <w:szCs w:val="20"/>
        </w:rPr>
      </w:pPr>
      <w:r>
        <w:rPr>
          <w:rFonts w:ascii="Verdana" w:hAnsi="Verdana"/>
          <w:sz w:val="20"/>
          <w:szCs w:val="20"/>
        </w:rPr>
        <w:t>Verbesserte PDF-Engine</w:t>
      </w:r>
    </w:p>
    <w:p w:rsidR="00FB18D3" w:rsidRPr="00FB18D3" w:rsidRDefault="00FB18D3" w:rsidP="00D5511A">
      <w:pPr>
        <w:pStyle w:val="Standa"/>
        <w:spacing w:after="0" w:line="240" w:lineRule="auto"/>
        <w:rPr>
          <w:rFonts w:ascii="Verdana" w:hAnsi="Verdana"/>
          <w:sz w:val="20"/>
          <w:szCs w:val="20"/>
        </w:rPr>
      </w:pPr>
    </w:p>
    <w:p w:rsidR="00160986" w:rsidRPr="00AD7FE3" w:rsidRDefault="007D3CFB">
      <w:pPr>
        <w:rPr>
          <w:rFonts w:ascii="Verdana" w:hAnsi="Verdana"/>
          <w:b/>
          <w:bCs/>
          <w:caps/>
          <w:color w:val="000000"/>
          <w:sz w:val="20"/>
          <w:szCs w:val="20"/>
        </w:rPr>
      </w:pPr>
      <w:r w:rsidRPr="00AD7FE3">
        <w:rPr>
          <w:rFonts w:ascii="Verdana" w:hAnsi="Verdana"/>
          <w:b/>
          <w:bCs/>
          <w:caps/>
          <w:color w:val="000000"/>
          <w:sz w:val="20"/>
          <w:szCs w:val="20"/>
        </w:rPr>
        <w:t>TEST</w:t>
      </w:r>
      <w:r w:rsidR="009217D9" w:rsidRPr="00AD7FE3">
        <w:rPr>
          <w:rFonts w:ascii="Verdana" w:hAnsi="Verdana"/>
          <w:b/>
          <w:bCs/>
          <w:caps/>
          <w:color w:val="000000"/>
          <w:sz w:val="20"/>
          <w:szCs w:val="20"/>
        </w:rPr>
        <w:t>Version und Detailinformationen</w:t>
      </w:r>
    </w:p>
    <w:p w:rsidR="007D4BC9" w:rsidRDefault="007D4BC9" w:rsidP="0021738E">
      <w:pPr>
        <w:rPr>
          <w:rFonts w:ascii="Verdana" w:hAnsi="Verdana"/>
          <w:color w:val="000000"/>
          <w:sz w:val="20"/>
          <w:szCs w:val="20"/>
        </w:rPr>
      </w:pPr>
    </w:p>
    <w:p w:rsidR="0021738E" w:rsidRPr="00AD7FE3" w:rsidRDefault="00160986" w:rsidP="0021738E">
      <w:pPr>
        <w:rPr>
          <w:rFonts w:ascii="Verdana" w:hAnsi="Verdana"/>
          <w:sz w:val="20"/>
          <w:szCs w:val="20"/>
        </w:rPr>
      </w:pPr>
      <w:r w:rsidRPr="00AD7FE3">
        <w:rPr>
          <w:rFonts w:ascii="Verdana" w:hAnsi="Verdana"/>
          <w:color w:val="000000"/>
          <w:sz w:val="20"/>
          <w:szCs w:val="20"/>
        </w:rPr>
        <w:t>Weiter</w:t>
      </w:r>
      <w:r w:rsidR="00225329" w:rsidRPr="00AD7FE3">
        <w:rPr>
          <w:rFonts w:ascii="Verdana" w:hAnsi="Verdana"/>
          <w:color w:val="000000"/>
          <w:sz w:val="20"/>
          <w:szCs w:val="20"/>
        </w:rPr>
        <w:t>e Informationen zu</w:t>
      </w:r>
      <w:r w:rsidR="00241BA8" w:rsidRPr="00AD7FE3">
        <w:rPr>
          <w:rFonts w:ascii="Verdana" w:hAnsi="Verdana"/>
          <w:color w:val="000000"/>
          <w:sz w:val="20"/>
          <w:szCs w:val="20"/>
        </w:rPr>
        <w:t xml:space="preserve">r Perfect PDF 9-Familie </w:t>
      </w:r>
      <w:r w:rsidRPr="00AD7FE3">
        <w:rPr>
          <w:rFonts w:ascii="Verdana" w:hAnsi="Verdana"/>
          <w:color w:val="000000"/>
          <w:sz w:val="20"/>
          <w:szCs w:val="20"/>
        </w:rPr>
        <w:t xml:space="preserve">finden sich </w:t>
      </w:r>
      <w:r w:rsidR="00F942E3" w:rsidRPr="00AD7FE3">
        <w:rPr>
          <w:rFonts w:ascii="Verdana" w:hAnsi="Verdana"/>
          <w:sz w:val="20"/>
          <w:szCs w:val="20"/>
        </w:rPr>
        <w:t>auf den</w:t>
      </w:r>
      <w:r w:rsidRPr="00AD7FE3">
        <w:rPr>
          <w:rFonts w:ascii="Verdana" w:hAnsi="Verdana"/>
          <w:sz w:val="20"/>
          <w:szCs w:val="20"/>
        </w:rPr>
        <w:t xml:space="preserve"> </w:t>
      </w:r>
      <w:hyperlink r:id="rId11" w:history="1">
        <w:r w:rsidRPr="00B9732E">
          <w:rPr>
            <w:rStyle w:val="Hyperlink"/>
            <w:rFonts w:ascii="Verdana" w:hAnsi="Verdana"/>
            <w:sz w:val="20"/>
            <w:szCs w:val="20"/>
          </w:rPr>
          <w:t>Produktseite</w:t>
        </w:r>
        <w:r w:rsidR="00F942E3" w:rsidRPr="00B9732E">
          <w:rPr>
            <w:rStyle w:val="Hyperlink"/>
            <w:rFonts w:ascii="Verdana" w:hAnsi="Verdana"/>
            <w:sz w:val="20"/>
            <w:szCs w:val="20"/>
          </w:rPr>
          <w:t>n</w:t>
        </w:r>
      </w:hyperlink>
      <w:r w:rsidR="00F942E3" w:rsidRPr="00AD7FE3">
        <w:rPr>
          <w:rFonts w:ascii="Verdana" w:hAnsi="Verdana"/>
          <w:sz w:val="20"/>
          <w:szCs w:val="20"/>
        </w:rPr>
        <w:t xml:space="preserve"> im Internet</w:t>
      </w:r>
      <w:r w:rsidRPr="00AD7FE3">
        <w:rPr>
          <w:rFonts w:ascii="Verdana" w:hAnsi="Verdana"/>
          <w:sz w:val="20"/>
          <w:szCs w:val="20"/>
        </w:rPr>
        <w:t>.</w:t>
      </w:r>
      <w:r w:rsidR="007D3CFB" w:rsidRPr="00AD7FE3">
        <w:rPr>
          <w:rFonts w:ascii="Verdana" w:hAnsi="Verdana"/>
          <w:color w:val="000000"/>
          <w:sz w:val="20"/>
          <w:szCs w:val="20"/>
        </w:rPr>
        <w:t xml:space="preserve"> </w:t>
      </w:r>
      <w:r w:rsidR="001B7AF6">
        <w:rPr>
          <w:rFonts w:ascii="Verdana" w:hAnsi="Verdana"/>
          <w:color w:val="000000"/>
          <w:sz w:val="20"/>
          <w:szCs w:val="20"/>
        </w:rPr>
        <w:t xml:space="preserve">Kostenlose </w:t>
      </w:r>
      <w:r w:rsidR="007D3CFB" w:rsidRPr="00AD7FE3">
        <w:rPr>
          <w:rFonts w:ascii="Verdana" w:hAnsi="Verdana"/>
          <w:color w:val="000000"/>
          <w:sz w:val="20"/>
          <w:szCs w:val="20"/>
        </w:rPr>
        <w:t>Testv</w:t>
      </w:r>
      <w:r w:rsidRPr="00AD7FE3">
        <w:rPr>
          <w:rFonts w:ascii="Verdana" w:hAnsi="Verdana"/>
          <w:color w:val="000000"/>
          <w:sz w:val="20"/>
          <w:szCs w:val="20"/>
        </w:rPr>
        <w:t>ersion</w:t>
      </w:r>
      <w:r w:rsidR="00183D15" w:rsidRPr="00AD7FE3">
        <w:rPr>
          <w:rFonts w:ascii="Verdana" w:hAnsi="Verdana"/>
          <w:color w:val="000000"/>
          <w:sz w:val="20"/>
          <w:szCs w:val="20"/>
        </w:rPr>
        <w:t>en</w:t>
      </w:r>
      <w:r w:rsidR="00AD7FE3">
        <w:rPr>
          <w:rFonts w:ascii="Verdana" w:hAnsi="Verdana"/>
          <w:color w:val="000000"/>
          <w:sz w:val="20"/>
          <w:szCs w:val="20"/>
        </w:rPr>
        <w:t xml:space="preserve"> </w:t>
      </w:r>
      <w:r w:rsidR="001B7AF6">
        <w:rPr>
          <w:rFonts w:ascii="Verdana" w:hAnsi="Verdana"/>
          <w:color w:val="000000"/>
          <w:sz w:val="20"/>
          <w:szCs w:val="20"/>
        </w:rPr>
        <w:t>stehen zur Verfügung.</w:t>
      </w:r>
    </w:p>
    <w:p w:rsidR="0021738E" w:rsidRPr="00AD7FE3" w:rsidRDefault="0021738E" w:rsidP="0021738E">
      <w:pPr>
        <w:rPr>
          <w:rFonts w:ascii="Verdana" w:hAnsi="Verdana"/>
          <w:sz w:val="20"/>
          <w:szCs w:val="20"/>
        </w:rPr>
      </w:pPr>
    </w:p>
    <w:p w:rsidR="00F30F99" w:rsidRPr="00AD7FE3" w:rsidRDefault="00160986" w:rsidP="00500DD8">
      <w:pPr>
        <w:rPr>
          <w:rFonts w:ascii="Verdana" w:hAnsi="Verdana"/>
          <w:b/>
          <w:bCs/>
          <w:caps/>
          <w:color w:val="000000"/>
          <w:sz w:val="20"/>
          <w:szCs w:val="20"/>
        </w:rPr>
      </w:pPr>
      <w:r w:rsidRPr="00AD7FE3">
        <w:rPr>
          <w:rFonts w:ascii="Verdana" w:hAnsi="Verdana"/>
          <w:b/>
          <w:bCs/>
          <w:caps/>
          <w:color w:val="000000"/>
          <w:sz w:val="20"/>
          <w:szCs w:val="20"/>
        </w:rPr>
        <w:t>Systemvoraussetzungen</w:t>
      </w:r>
    </w:p>
    <w:p w:rsidR="007D4BC9" w:rsidRDefault="007D4BC9" w:rsidP="00500DD8">
      <w:pPr>
        <w:rPr>
          <w:rFonts w:ascii="Verdana" w:hAnsi="Verdana"/>
          <w:sz w:val="20"/>
          <w:szCs w:val="20"/>
        </w:rPr>
      </w:pPr>
    </w:p>
    <w:p w:rsidR="007776A3" w:rsidRPr="00AD7FE3" w:rsidRDefault="00DB0EFD" w:rsidP="00500DD8">
      <w:pPr>
        <w:rPr>
          <w:rFonts w:ascii="Verdana" w:hAnsi="Verdana"/>
          <w:sz w:val="20"/>
          <w:szCs w:val="20"/>
        </w:rPr>
      </w:pPr>
      <w:r w:rsidRPr="00AD7FE3">
        <w:rPr>
          <w:rFonts w:ascii="Verdana" w:hAnsi="Verdana"/>
          <w:sz w:val="20"/>
          <w:szCs w:val="20"/>
        </w:rPr>
        <w:t xml:space="preserve">Windows-kompatibler PC, 60 MB Festplattenplatz, </w:t>
      </w:r>
      <w:r w:rsidR="00B8601F">
        <w:rPr>
          <w:rFonts w:ascii="Verdana" w:hAnsi="Verdana"/>
          <w:sz w:val="20"/>
          <w:szCs w:val="20"/>
        </w:rPr>
        <w:t>Windows 8.1, 8.0</w:t>
      </w:r>
      <w:r w:rsidR="00A944DF" w:rsidRPr="00AD7FE3">
        <w:rPr>
          <w:rFonts w:ascii="Verdana" w:hAnsi="Verdana"/>
          <w:sz w:val="20"/>
          <w:szCs w:val="20"/>
        </w:rPr>
        <w:t>, 7, Vista, XP oder Windows Server 2008 / 2003 (32 Bit und 64 Bit)</w:t>
      </w:r>
      <w:r w:rsidRPr="00AD7FE3">
        <w:rPr>
          <w:rFonts w:ascii="Verdana" w:hAnsi="Verdana"/>
          <w:sz w:val="20"/>
          <w:szCs w:val="20"/>
        </w:rPr>
        <w:t xml:space="preserve">, </w:t>
      </w:r>
      <w:r w:rsidR="00A944DF" w:rsidRPr="00AD7FE3">
        <w:rPr>
          <w:rFonts w:ascii="Verdana" w:hAnsi="Verdana"/>
          <w:sz w:val="20"/>
          <w:szCs w:val="20"/>
        </w:rPr>
        <w:t>Internet-Zugang oder E-Mail-Adresse für die Produktaktivierung</w:t>
      </w:r>
      <w:r w:rsidRPr="00AD7FE3">
        <w:rPr>
          <w:rFonts w:ascii="Verdana" w:hAnsi="Verdana"/>
          <w:sz w:val="20"/>
          <w:szCs w:val="20"/>
        </w:rPr>
        <w:t>. Für die optionale, direkte Integration in andere Programme jeweils erforde</w:t>
      </w:r>
      <w:r w:rsidR="000B4797">
        <w:rPr>
          <w:rFonts w:ascii="Verdana" w:hAnsi="Verdana"/>
          <w:sz w:val="20"/>
          <w:szCs w:val="20"/>
        </w:rPr>
        <w:t xml:space="preserve">rliche Produktversionen: Office </w:t>
      </w:r>
      <w:r w:rsidR="00A944DF" w:rsidRPr="00AD7FE3">
        <w:rPr>
          <w:rFonts w:ascii="Verdana" w:hAnsi="Verdana"/>
          <w:sz w:val="20"/>
          <w:szCs w:val="20"/>
        </w:rPr>
        <w:t>2013/2010</w:t>
      </w:r>
      <w:r w:rsidR="000B4797">
        <w:rPr>
          <w:rFonts w:ascii="Verdana" w:hAnsi="Verdana"/>
          <w:sz w:val="20"/>
          <w:szCs w:val="20"/>
        </w:rPr>
        <w:t xml:space="preserve">/ </w:t>
      </w:r>
      <w:r w:rsidR="004B5FDE">
        <w:rPr>
          <w:rFonts w:ascii="Verdana" w:hAnsi="Verdana"/>
          <w:sz w:val="20"/>
          <w:szCs w:val="20"/>
        </w:rPr>
        <w:t xml:space="preserve">2007/2003 (32/64 </w:t>
      </w:r>
      <w:r w:rsidRPr="00AD7FE3">
        <w:rPr>
          <w:rFonts w:ascii="Verdana" w:hAnsi="Verdana"/>
          <w:sz w:val="20"/>
          <w:szCs w:val="20"/>
        </w:rPr>
        <w:t>Bit)</w:t>
      </w:r>
      <w:r w:rsidR="00A944DF" w:rsidRPr="00AD7FE3">
        <w:rPr>
          <w:rFonts w:ascii="Verdana" w:hAnsi="Verdana"/>
          <w:sz w:val="20"/>
          <w:szCs w:val="20"/>
        </w:rPr>
        <w:t>, Internet Explorer 7 bis 11</w:t>
      </w:r>
      <w:r w:rsidRPr="00AD7FE3">
        <w:rPr>
          <w:rFonts w:ascii="Verdana" w:hAnsi="Verdana"/>
          <w:sz w:val="20"/>
          <w:szCs w:val="20"/>
        </w:rPr>
        <w:t xml:space="preserve">, </w:t>
      </w:r>
      <w:r w:rsidR="006A350E">
        <w:rPr>
          <w:rFonts w:ascii="Verdana" w:hAnsi="Verdana"/>
          <w:sz w:val="20"/>
          <w:szCs w:val="20"/>
        </w:rPr>
        <w:t>Firefox 3 bis 32</w:t>
      </w:r>
      <w:r w:rsidRPr="00AD7FE3">
        <w:rPr>
          <w:rFonts w:ascii="Verdana" w:hAnsi="Verdana"/>
          <w:sz w:val="20"/>
          <w:szCs w:val="20"/>
        </w:rPr>
        <w:t>, OpenOffice.org, Version 3</w:t>
      </w:r>
      <w:r w:rsidR="00A944DF" w:rsidRPr="00AD7FE3">
        <w:rPr>
          <w:rFonts w:ascii="Verdana" w:hAnsi="Verdana"/>
          <w:sz w:val="20"/>
          <w:szCs w:val="20"/>
        </w:rPr>
        <w:t xml:space="preserve"> oder höher</w:t>
      </w:r>
    </w:p>
    <w:p w:rsidR="00A944DF" w:rsidRPr="00AD7FE3" w:rsidRDefault="00A944DF" w:rsidP="00500DD8">
      <w:pPr>
        <w:rPr>
          <w:rFonts w:ascii="Verdana" w:hAnsi="Verdana"/>
          <w:sz w:val="20"/>
          <w:szCs w:val="20"/>
        </w:rPr>
      </w:pPr>
    </w:p>
    <w:p w:rsidR="00501311" w:rsidRDefault="00A944DF" w:rsidP="00500DD8">
      <w:pPr>
        <w:rPr>
          <w:rFonts w:ascii="Verdana" w:hAnsi="Verdana"/>
          <w:b/>
          <w:sz w:val="20"/>
          <w:szCs w:val="20"/>
        </w:rPr>
      </w:pPr>
      <w:r w:rsidRPr="004004F9">
        <w:rPr>
          <w:rFonts w:ascii="Verdana" w:hAnsi="Verdana"/>
          <w:b/>
          <w:sz w:val="20"/>
          <w:szCs w:val="20"/>
        </w:rPr>
        <w:t>SCREENSHOTS</w:t>
      </w:r>
    </w:p>
    <w:p w:rsidR="007D4BC9" w:rsidRDefault="007D4BC9" w:rsidP="00500DD8">
      <w:pPr>
        <w:rPr>
          <w:rFonts w:ascii="Verdana" w:hAnsi="Verdana"/>
          <w:b/>
          <w:sz w:val="20"/>
          <w:szCs w:val="20"/>
        </w:rPr>
      </w:pPr>
    </w:p>
    <w:p w:rsidR="00501311" w:rsidRDefault="00501311" w:rsidP="00500DD8">
      <w:pPr>
        <w:rPr>
          <w:rFonts w:ascii="Verdana" w:hAnsi="Verdana"/>
          <w:b/>
          <w:sz w:val="20"/>
          <w:szCs w:val="20"/>
        </w:rPr>
      </w:pPr>
      <w:r w:rsidRPr="00501311">
        <w:rPr>
          <w:rFonts w:ascii="Verdana" w:hAnsi="Verdana"/>
          <w:b/>
          <w:noProof/>
          <w:sz w:val="20"/>
          <w:szCs w:val="20"/>
        </w:rPr>
        <w:drawing>
          <wp:inline distT="0" distB="0" distL="0" distR="0">
            <wp:extent cx="3334351" cy="2520000"/>
            <wp:effectExtent l="19050" t="0" r="0" b="0"/>
            <wp:docPr id="12" name="Grafik 3" descr="Perfect PDF 9_neue PDF_A-Formate_PDF-Prof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fect PDF 9_neue PDF_A-Formate_PDF-Profile.jpg"/>
                    <pic:cNvPicPr/>
                  </pic:nvPicPr>
                  <pic:blipFill>
                    <a:blip r:embed="rId12" cstate="print"/>
                    <a:stretch>
                      <a:fillRect/>
                    </a:stretch>
                  </pic:blipFill>
                  <pic:spPr>
                    <a:xfrm>
                      <a:off x="0" y="0"/>
                      <a:ext cx="3334351" cy="2520000"/>
                    </a:xfrm>
                    <a:prstGeom prst="rect">
                      <a:avLst/>
                    </a:prstGeom>
                  </pic:spPr>
                </pic:pic>
              </a:graphicData>
            </a:graphic>
          </wp:inline>
        </w:drawing>
      </w:r>
    </w:p>
    <w:p w:rsidR="00501311" w:rsidRPr="004004F9" w:rsidRDefault="00501311" w:rsidP="00500DD8">
      <w:pPr>
        <w:rPr>
          <w:rFonts w:ascii="Verdana" w:hAnsi="Verdana"/>
          <w:b/>
          <w:sz w:val="20"/>
          <w:szCs w:val="20"/>
        </w:rPr>
      </w:pPr>
      <w:r w:rsidRPr="00501311">
        <w:rPr>
          <w:rFonts w:ascii="Verdana" w:hAnsi="Verdana"/>
          <w:b/>
          <w:noProof/>
          <w:sz w:val="20"/>
          <w:szCs w:val="20"/>
        </w:rPr>
        <w:lastRenderedPageBreak/>
        <w:drawing>
          <wp:inline distT="0" distB="0" distL="0" distR="0">
            <wp:extent cx="5274310" cy="834390"/>
            <wp:effectExtent l="19050" t="0" r="2540" b="0"/>
            <wp:docPr id="13" name="Perfect PDF 9_neu in Stapelverarbeitung.jpg" descr="C:\Frank\PDF\Perfect PDF 9\Presse\Perfect PDF 9_neu in Stapelverarbeit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fect PDF 9_neu in Stapelverarbeitung.jpg"/>
                    <pic:cNvPicPr/>
                  </pic:nvPicPr>
                  <pic:blipFill>
                    <a:blip r:embed="rId13" r:link="rId14" cstate="print"/>
                    <a:stretch>
                      <a:fillRect/>
                    </a:stretch>
                  </pic:blipFill>
                  <pic:spPr>
                    <a:xfrm>
                      <a:off x="0" y="0"/>
                      <a:ext cx="5274310" cy="834390"/>
                    </a:xfrm>
                    <a:prstGeom prst="rect">
                      <a:avLst/>
                    </a:prstGeom>
                  </pic:spPr>
                </pic:pic>
              </a:graphicData>
            </a:graphic>
          </wp:inline>
        </w:drawing>
      </w:r>
    </w:p>
    <w:p w:rsidR="00500DD8" w:rsidRDefault="00501311" w:rsidP="00AB3B41">
      <w:pPr>
        <w:pStyle w:val="berschrift1"/>
        <w:rPr>
          <w:rFonts w:ascii="Verdana" w:hAnsi="Verdana"/>
          <w:caps/>
          <w:sz w:val="16"/>
          <w:szCs w:val="16"/>
        </w:rPr>
      </w:pPr>
      <w:r>
        <w:rPr>
          <w:rFonts w:ascii="Verdana" w:hAnsi="Verdana"/>
          <w:caps/>
          <w:noProof/>
          <w:sz w:val="16"/>
          <w:szCs w:val="16"/>
        </w:rPr>
        <w:drawing>
          <wp:inline distT="0" distB="0" distL="0" distR="0">
            <wp:extent cx="4799673" cy="3596400"/>
            <wp:effectExtent l="19050" t="0" r="927" b="0"/>
            <wp:docPr id="8" name="s01.png" descr="C:\Frank\PDF\Perfect PDF 9\Presse\s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01.png"/>
                    <pic:cNvPicPr/>
                  </pic:nvPicPr>
                  <pic:blipFill>
                    <a:blip r:embed="rId15" r:link="rId16" cstate="print"/>
                    <a:stretch>
                      <a:fillRect/>
                    </a:stretch>
                  </pic:blipFill>
                  <pic:spPr>
                    <a:xfrm>
                      <a:off x="0" y="0"/>
                      <a:ext cx="4799673" cy="3596400"/>
                    </a:xfrm>
                    <a:prstGeom prst="rect">
                      <a:avLst/>
                    </a:prstGeom>
                  </pic:spPr>
                </pic:pic>
              </a:graphicData>
            </a:graphic>
          </wp:inline>
        </w:drawing>
      </w:r>
    </w:p>
    <w:p w:rsidR="00501311" w:rsidRDefault="00501311" w:rsidP="004004F9"/>
    <w:p w:rsidR="004004F9" w:rsidRDefault="004004F9" w:rsidP="004004F9">
      <w:r>
        <w:rPr>
          <w:noProof/>
        </w:rPr>
        <w:drawing>
          <wp:inline distT="0" distB="0" distL="0" distR="0">
            <wp:extent cx="3458679" cy="2520000"/>
            <wp:effectExtent l="19050" t="0" r="8421" b="0"/>
            <wp:docPr id="5" name="Perfect PDF 9_OCR2.tif" descr="C:\Frank\PDF\Perfect PDF 9\Presse\Perfect PDF 9_OCR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fect PDF 9_OCR2.tif"/>
                    <pic:cNvPicPr/>
                  </pic:nvPicPr>
                  <pic:blipFill>
                    <a:blip r:embed="rId17" r:link="rId18" cstate="print"/>
                    <a:stretch>
                      <a:fillRect/>
                    </a:stretch>
                  </pic:blipFill>
                  <pic:spPr>
                    <a:xfrm>
                      <a:off x="0" y="0"/>
                      <a:ext cx="3458679" cy="2520000"/>
                    </a:xfrm>
                    <a:prstGeom prst="rect">
                      <a:avLst/>
                    </a:prstGeom>
                  </pic:spPr>
                </pic:pic>
              </a:graphicData>
            </a:graphic>
          </wp:inline>
        </w:drawing>
      </w:r>
    </w:p>
    <w:p w:rsidR="00501311" w:rsidRDefault="00501311" w:rsidP="004004F9"/>
    <w:p w:rsidR="00501311" w:rsidRPr="004004F9" w:rsidRDefault="00501311" w:rsidP="004004F9">
      <w:r>
        <w:rPr>
          <w:noProof/>
        </w:rPr>
        <w:lastRenderedPageBreak/>
        <w:drawing>
          <wp:inline distT="0" distB="0" distL="0" distR="0">
            <wp:extent cx="4819065" cy="3596400"/>
            <wp:effectExtent l="19050" t="0" r="585" b="0"/>
            <wp:docPr id="11" name="Perfect Print 9 - Hauptfenster.png" descr="C:\Frank\PDF\Perfect PDF 9\Presse\Perfect Print 9 - Hauptfen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fect Print 9 - Hauptfenster.png"/>
                    <pic:cNvPicPr/>
                  </pic:nvPicPr>
                  <pic:blipFill>
                    <a:blip r:embed="rId19" r:link="rId20" cstate="print"/>
                    <a:stretch>
                      <a:fillRect/>
                    </a:stretch>
                  </pic:blipFill>
                  <pic:spPr>
                    <a:xfrm>
                      <a:off x="0" y="0"/>
                      <a:ext cx="4819065" cy="3596400"/>
                    </a:xfrm>
                    <a:prstGeom prst="rect">
                      <a:avLst/>
                    </a:prstGeom>
                  </pic:spPr>
                </pic:pic>
              </a:graphicData>
            </a:graphic>
          </wp:inline>
        </w:drawing>
      </w:r>
    </w:p>
    <w:p w:rsidR="00160986" w:rsidRPr="00AD7FE3" w:rsidRDefault="00160986" w:rsidP="00AB3B41">
      <w:pPr>
        <w:pStyle w:val="berschrift1"/>
        <w:rPr>
          <w:rFonts w:ascii="Verdana" w:hAnsi="Verdana"/>
          <w:caps/>
          <w:sz w:val="16"/>
          <w:szCs w:val="16"/>
        </w:rPr>
      </w:pPr>
      <w:r w:rsidRPr="00AD7FE3">
        <w:rPr>
          <w:rFonts w:ascii="Verdana" w:hAnsi="Verdana"/>
          <w:caps/>
          <w:sz w:val="16"/>
          <w:szCs w:val="16"/>
        </w:rPr>
        <w:t>Über soft Xpansion</w:t>
      </w:r>
    </w:p>
    <w:p w:rsidR="00160986" w:rsidRPr="00AD7FE3" w:rsidRDefault="00D963CE">
      <w:pPr>
        <w:rPr>
          <w:rFonts w:ascii="Verdana" w:hAnsi="Verdana"/>
          <w:sz w:val="16"/>
          <w:szCs w:val="16"/>
        </w:rPr>
      </w:pPr>
      <w:r w:rsidRPr="00AD7FE3">
        <w:rPr>
          <w:rFonts w:ascii="Verdana" w:hAnsi="Verdana"/>
          <w:sz w:val="16"/>
          <w:szCs w:val="16"/>
        </w:rPr>
        <w:t>Das Unternehmen S</w:t>
      </w:r>
      <w:r w:rsidR="00160986" w:rsidRPr="00AD7FE3">
        <w:rPr>
          <w:rFonts w:ascii="Verdana" w:hAnsi="Verdana"/>
          <w:sz w:val="16"/>
          <w:szCs w:val="16"/>
        </w:rPr>
        <w:t>oft Xpansion ist ein w</w:t>
      </w:r>
      <w:r w:rsidR="00B41CF9" w:rsidRPr="00AD7FE3">
        <w:rPr>
          <w:rFonts w:ascii="Verdana" w:hAnsi="Verdana"/>
          <w:sz w:val="16"/>
          <w:szCs w:val="16"/>
        </w:rPr>
        <w:t>eltweit tätiges, international</w:t>
      </w:r>
      <w:r w:rsidR="00160986" w:rsidRPr="00AD7FE3">
        <w:rPr>
          <w:rFonts w:ascii="Verdana" w:hAnsi="Verdana"/>
          <w:sz w:val="16"/>
          <w:szCs w:val="16"/>
        </w:rPr>
        <w:t xml:space="preserve"> </w:t>
      </w:r>
      <w:r w:rsidR="00B41CF9" w:rsidRPr="00AD7FE3">
        <w:rPr>
          <w:rFonts w:ascii="Verdana" w:hAnsi="Verdana"/>
          <w:sz w:val="16"/>
          <w:szCs w:val="16"/>
        </w:rPr>
        <w:t xml:space="preserve">aufgestelltes </w:t>
      </w:r>
      <w:r w:rsidR="00160986" w:rsidRPr="00AD7FE3">
        <w:rPr>
          <w:rFonts w:ascii="Verdana" w:hAnsi="Verdana"/>
          <w:sz w:val="16"/>
          <w:szCs w:val="16"/>
        </w:rPr>
        <w:t>Team aus Softwareentwicklern, Screendesignern und Produktmanagern, das seit seine</w:t>
      </w:r>
      <w:r w:rsidR="004B5D74" w:rsidRPr="00AD7FE3">
        <w:rPr>
          <w:rFonts w:ascii="Verdana" w:hAnsi="Verdana"/>
          <w:sz w:val="16"/>
          <w:szCs w:val="16"/>
        </w:rPr>
        <w:t>r Gründung im Jahre 1995 über 200</w:t>
      </w:r>
      <w:r w:rsidR="00160986" w:rsidRPr="00AD7FE3">
        <w:rPr>
          <w:rFonts w:ascii="Verdana" w:hAnsi="Verdana"/>
          <w:sz w:val="16"/>
          <w:szCs w:val="16"/>
        </w:rPr>
        <w:t xml:space="preserve"> Software-Produkte entwickelt hat. </w:t>
      </w:r>
      <w:r w:rsidRPr="00AD7FE3">
        <w:rPr>
          <w:rFonts w:ascii="Verdana" w:hAnsi="Verdana"/>
          <w:sz w:val="16"/>
          <w:szCs w:val="16"/>
        </w:rPr>
        <w:t>S</w:t>
      </w:r>
      <w:r w:rsidR="00F5118A" w:rsidRPr="00AD7FE3">
        <w:rPr>
          <w:rFonts w:ascii="Verdana" w:hAnsi="Verdana"/>
          <w:sz w:val="16"/>
          <w:szCs w:val="16"/>
        </w:rPr>
        <w:t>oft Xpansion bietet Lösungen (Individualentwicklung, Entwickler-Bibliotheken, Standardsof</w:t>
      </w:r>
      <w:r w:rsidR="003B29C0">
        <w:rPr>
          <w:rFonts w:ascii="Verdana" w:hAnsi="Verdana"/>
          <w:sz w:val="16"/>
          <w:szCs w:val="16"/>
        </w:rPr>
        <w:t>tware und Freeware) aus den</w:t>
      </w:r>
      <w:r w:rsidR="00F5118A" w:rsidRPr="00AD7FE3">
        <w:rPr>
          <w:rFonts w:ascii="Verdana" w:hAnsi="Verdana"/>
          <w:sz w:val="16"/>
          <w:szCs w:val="16"/>
        </w:rPr>
        <w:t xml:space="preserve"> Bereiche</w:t>
      </w:r>
      <w:r w:rsidR="003B29C0">
        <w:rPr>
          <w:rFonts w:ascii="Verdana" w:hAnsi="Verdana"/>
          <w:sz w:val="16"/>
          <w:szCs w:val="16"/>
        </w:rPr>
        <w:t>n PDF-Technologie,</w:t>
      </w:r>
      <w:r w:rsidR="00F5118A" w:rsidRPr="00AD7FE3">
        <w:rPr>
          <w:rFonts w:ascii="Verdana" w:hAnsi="Verdana"/>
          <w:sz w:val="16"/>
          <w:szCs w:val="16"/>
        </w:rPr>
        <w:t xml:space="preserve"> Dokumentenmanagement-Systeme </w:t>
      </w:r>
      <w:r w:rsidR="003B29C0">
        <w:rPr>
          <w:rFonts w:ascii="Verdana" w:hAnsi="Verdana"/>
          <w:sz w:val="16"/>
          <w:szCs w:val="16"/>
        </w:rPr>
        <w:t>und Software für den Maschinenbau</w:t>
      </w:r>
      <w:r w:rsidR="00F5118A" w:rsidRPr="00AD7FE3">
        <w:rPr>
          <w:rFonts w:ascii="Verdana" w:hAnsi="Verdana"/>
          <w:sz w:val="16"/>
          <w:szCs w:val="16"/>
        </w:rPr>
        <w:t xml:space="preserve">. </w:t>
      </w:r>
      <w:r w:rsidR="00160986" w:rsidRPr="00AD7FE3">
        <w:rPr>
          <w:rFonts w:ascii="Verdana" w:hAnsi="Verdana"/>
          <w:sz w:val="16"/>
          <w:szCs w:val="16"/>
        </w:rPr>
        <w:t>Die Absatzmärkte liegen außer in Deutschland, Österreich und der Schweiz in einer Vielzahl weiterer Länder, in denen lokalisierte Produktversionen veröffentlicht werden. Hierzu zählen unter anderem Großbritannien, Frankreich, Italien, die USA, die Beneluxländer, die Ukraine, Spanien, Russland, Portugal, Australien und die Türkei. Weitere Informat</w:t>
      </w:r>
      <w:r w:rsidR="00F5118A" w:rsidRPr="00AD7FE3">
        <w:rPr>
          <w:rFonts w:ascii="Verdana" w:hAnsi="Verdana"/>
          <w:sz w:val="16"/>
          <w:szCs w:val="16"/>
        </w:rPr>
        <w:t>ionen zum Unternehmen stehen</w:t>
      </w:r>
      <w:r w:rsidR="00160986" w:rsidRPr="00AD7FE3">
        <w:rPr>
          <w:rFonts w:ascii="Verdana" w:hAnsi="Verdana"/>
          <w:sz w:val="16"/>
          <w:szCs w:val="16"/>
        </w:rPr>
        <w:t xml:space="preserve"> im Internet unter </w:t>
      </w:r>
      <w:hyperlink r:id="rId21" w:history="1">
        <w:r w:rsidR="00160986" w:rsidRPr="00AD7FE3">
          <w:rPr>
            <w:rStyle w:val="Hyperlink"/>
            <w:rFonts w:ascii="Verdana" w:hAnsi="Verdana"/>
            <w:sz w:val="16"/>
            <w:szCs w:val="16"/>
          </w:rPr>
          <w:t>http://www.soft-xpansion.de</w:t>
        </w:r>
      </w:hyperlink>
      <w:r w:rsidR="00F5118A" w:rsidRPr="00AD7FE3">
        <w:t xml:space="preserve"> </w:t>
      </w:r>
      <w:r w:rsidR="00F5118A" w:rsidRPr="00AD7FE3">
        <w:rPr>
          <w:rFonts w:ascii="Verdana" w:hAnsi="Verdana"/>
          <w:sz w:val="16"/>
          <w:szCs w:val="16"/>
        </w:rPr>
        <w:t>zur Verfügung</w:t>
      </w:r>
      <w:r w:rsidRPr="00AD7FE3">
        <w:rPr>
          <w:rFonts w:ascii="Verdana" w:hAnsi="Verdana"/>
          <w:sz w:val="16"/>
          <w:szCs w:val="16"/>
        </w:rPr>
        <w:t>. Soft Xpansion ist Mitglied in der PDF Association</w:t>
      </w:r>
      <w:r w:rsidR="00160986" w:rsidRPr="00AD7FE3">
        <w:rPr>
          <w:rFonts w:ascii="Verdana" w:hAnsi="Verdana"/>
          <w:sz w:val="16"/>
          <w:szCs w:val="16"/>
        </w:rPr>
        <w:t xml:space="preserve">, </w:t>
      </w:r>
      <w:hyperlink r:id="rId22" w:history="1">
        <w:r w:rsidR="00160986" w:rsidRPr="00AD7FE3">
          <w:rPr>
            <w:rStyle w:val="Hyperlink"/>
            <w:rFonts w:ascii="Verdana" w:hAnsi="Verdana"/>
            <w:sz w:val="16"/>
            <w:szCs w:val="16"/>
          </w:rPr>
          <w:t>http://www.pdfa.org</w:t>
        </w:r>
      </w:hyperlink>
      <w:r w:rsidR="00160986" w:rsidRPr="00AD7FE3">
        <w:rPr>
          <w:rFonts w:ascii="Verdana" w:hAnsi="Verdana"/>
          <w:sz w:val="16"/>
          <w:szCs w:val="16"/>
        </w:rPr>
        <w:t>.</w:t>
      </w:r>
    </w:p>
    <w:p w:rsidR="00160986" w:rsidRPr="00AD7FE3" w:rsidRDefault="00160986">
      <w:pPr>
        <w:pStyle w:val="berschrift1"/>
        <w:rPr>
          <w:rFonts w:ascii="Verdana" w:hAnsi="Verdana"/>
          <w:caps/>
          <w:kern w:val="0"/>
          <w:sz w:val="16"/>
          <w:szCs w:val="16"/>
        </w:rPr>
      </w:pPr>
      <w:r w:rsidRPr="00AD7FE3">
        <w:rPr>
          <w:rFonts w:ascii="Verdana" w:hAnsi="Verdana"/>
          <w:caps/>
          <w:kern w:val="0"/>
          <w:sz w:val="16"/>
          <w:szCs w:val="16"/>
        </w:rPr>
        <w:t>Kontakt</w:t>
      </w:r>
      <w:r w:rsidR="00DD10D5" w:rsidRPr="00AD7FE3">
        <w:rPr>
          <w:rFonts w:ascii="Verdana" w:hAnsi="Verdana"/>
          <w:caps/>
          <w:kern w:val="0"/>
          <w:sz w:val="16"/>
          <w:szCs w:val="16"/>
        </w:rPr>
        <w:t xml:space="preserve"> (Programmscreenshots, Rezensionsexemplar</w:t>
      </w:r>
      <w:r w:rsidR="00B41CF9" w:rsidRPr="00AD7FE3">
        <w:rPr>
          <w:rFonts w:ascii="Verdana" w:hAnsi="Verdana"/>
          <w:caps/>
          <w:kern w:val="0"/>
          <w:sz w:val="16"/>
          <w:szCs w:val="16"/>
        </w:rPr>
        <w:t xml:space="preserve">e </w:t>
      </w:r>
      <w:r w:rsidR="00DD10D5" w:rsidRPr="00AD7FE3">
        <w:rPr>
          <w:rFonts w:ascii="Verdana" w:hAnsi="Verdana"/>
          <w:caps/>
          <w:kern w:val="0"/>
          <w:sz w:val="16"/>
          <w:szCs w:val="16"/>
        </w:rPr>
        <w:t>etc.)</w:t>
      </w:r>
    </w:p>
    <w:p w:rsidR="007D4BC9" w:rsidRDefault="003969DE">
      <w:pPr>
        <w:rPr>
          <w:rFonts w:ascii="Verdana" w:hAnsi="Verdana"/>
          <w:sz w:val="16"/>
          <w:szCs w:val="16"/>
        </w:rPr>
      </w:pPr>
      <w:r w:rsidRPr="00AD7FE3">
        <w:rPr>
          <w:rFonts w:ascii="Verdana" w:hAnsi="Verdana"/>
          <w:sz w:val="16"/>
          <w:szCs w:val="16"/>
        </w:rPr>
        <w:t>S</w:t>
      </w:r>
      <w:r w:rsidR="004F094B" w:rsidRPr="00AD7FE3">
        <w:rPr>
          <w:rFonts w:ascii="Verdana" w:hAnsi="Verdana"/>
          <w:sz w:val="16"/>
          <w:szCs w:val="16"/>
        </w:rPr>
        <w:t>oft Xpansion GmbH &amp; Co. KG</w:t>
      </w:r>
    </w:p>
    <w:p w:rsidR="007D4BC9" w:rsidRDefault="007D4BC9">
      <w:pPr>
        <w:rPr>
          <w:rFonts w:ascii="Verdana" w:hAnsi="Verdana"/>
          <w:sz w:val="16"/>
          <w:szCs w:val="16"/>
        </w:rPr>
      </w:pPr>
      <w:r>
        <w:rPr>
          <w:rFonts w:ascii="Verdana" w:hAnsi="Verdana"/>
          <w:sz w:val="16"/>
          <w:szCs w:val="16"/>
        </w:rPr>
        <w:t>Frank Dückers</w:t>
      </w:r>
    </w:p>
    <w:p w:rsidR="007D4BC9" w:rsidRDefault="004F094B">
      <w:pPr>
        <w:rPr>
          <w:rFonts w:ascii="Verdana" w:hAnsi="Verdana"/>
          <w:sz w:val="16"/>
          <w:szCs w:val="16"/>
        </w:rPr>
      </w:pPr>
      <w:r w:rsidRPr="00AD7FE3">
        <w:rPr>
          <w:rFonts w:ascii="Verdana" w:hAnsi="Verdana"/>
          <w:sz w:val="16"/>
          <w:szCs w:val="16"/>
        </w:rPr>
        <w:t>Königsallee 45</w:t>
      </w:r>
    </w:p>
    <w:p w:rsidR="007D4BC9" w:rsidRDefault="00160986">
      <w:pPr>
        <w:rPr>
          <w:rFonts w:ascii="Verdana" w:hAnsi="Verdana"/>
          <w:sz w:val="16"/>
          <w:szCs w:val="16"/>
        </w:rPr>
      </w:pPr>
      <w:r w:rsidRPr="00AD7FE3">
        <w:rPr>
          <w:rFonts w:ascii="Verdana" w:hAnsi="Verdana"/>
          <w:sz w:val="16"/>
          <w:szCs w:val="16"/>
        </w:rPr>
        <w:t>44789 Bochum</w:t>
      </w:r>
    </w:p>
    <w:p w:rsidR="007D4BC9" w:rsidRDefault="00D5469F">
      <w:pPr>
        <w:rPr>
          <w:rFonts w:ascii="Verdana" w:hAnsi="Verdana"/>
          <w:sz w:val="16"/>
          <w:szCs w:val="16"/>
        </w:rPr>
      </w:pPr>
      <w:r w:rsidRPr="00AD7FE3">
        <w:rPr>
          <w:rFonts w:ascii="Verdana" w:hAnsi="Verdana"/>
          <w:sz w:val="16"/>
          <w:szCs w:val="16"/>
        </w:rPr>
        <w:t>Tel.: +49 234 298 41 73</w:t>
      </w:r>
    </w:p>
    <w:p w:rsidR="007D4BC9" w:rsidRDefault="00160986">
      <w:pPr>
        <w:rPr>
          <w:rFonts w:ascii="Verdana" w:hAnsi="Verdana"/>
          <w:sz w:val="16"/>
          <w:szCs w:val="16"/>
        </w:rPr>
      </w:pPr>
      <w:r w:rsidRPr="00AD7FE3">
        <w:rPr>
          <w:rFonts w:ascii="Verdana" w:hAnsi="Verdana"/>
          <w:sz w:val="16"/>
          <w:szCs w:val="16"/>
        </w:rPr>
        <w:t>Fax: +49 234 298 41 72</w:t>
      </w:r>
    </w:p>
    <w:p w:rsidR="007D4BC9" w:rsidRDefault="00160986">
      <w:r w:rsidRPr="00AD7FE3">
        <w:rPr>
          <w:rFonts w:ascii="Verdana" w:hAnsi="Verdana"/>
          <w:sz w:val="16"/>
          <w:szCs w:val="16"/>
        </w:rPr>
        <w:t xml:space="preserve">E-Mail: </w:t>
      </w:r>
      <w:hyperlink r:id="rId23" w:history="1">
        <w:r w:rsidRPr="00AD7FE3">
          <w:rPr>
            <w:rStyle w:val="Hyperlink"/>
            <w:rFonts w:ascii="Verdana" w:hAnsi="Verdana"/>
            <w:b/>
            <w:sz w:val="16"/>
            <w:szCs w:val="16"/>
          </w:rPr>
          <w:t>dueckers@soft-xpan</w:t>
        </w:r>
        <w:r w:rsidRPr="00AD7FE3">
          <w:rPr>
            <w:rStyle w:val="Hyperlink"/>
            <w:rFonts w:ascii="Verdana" w:hAnsi="Verdana"/>
            <w:b/>
            <w:sz w:val="16"/>
            <w:szCs w:val="16"/>
          </w:rPr>
          <w:t>s</w:t>
        </w:r>
        <w:r w:rsidRPr="00AD7FE3">
          <w:rPr>
            <w:rStyle w:val="Hyperlink"/>
            <w:rFonts w:ascii="Verdana" w:hAnsi="Verdana"/>
            <w:b/>
            <w:sz w:val="16"/>
            <w:szCs w:val="16"/>
          </w:rPr>
          <w:t>ion.com</w:t>
        </w:r>
      </w:hyperlink>
    </w:p>
    <w:p w:rsidR="004F094B" w:rsidRPr="007776A3" w:rsidRDefault="001F66DF">
      <w:pPr>
        <w:rPr>
          <w:rFonts w:ascii="Verdana" w:hAnsi="Verdana"/>
          <w:sz w:val="16"/>
          <w:szCs w:val="16"/>
        </w:rPr>
      </w:pPr>
      <w:hyperlink r:id="rId24" w:history="1">
        <w:r w:rsidR="004F094B" w:rsidRPr="00AD7FE3">
          <w:rPr>
            <w:rStyle w:val="Hyperlink"/>
            <w:rFonts w:ascii="Verdana" w:hAnsi="Verdana"/>
            <w:sz w:val="16"/>
            <w:szCs w:val="16"/>
          </w:rPr>
          <w:t>http://www.soft-xp</w:t>
        </w:r>
        <w:r w:rsidR="004F094B" w:rsidRPr="00AD7FE3">
          <w:rPr>
            <w:rStyle w:val="Hyperlink"/>
            <w:rFonts w:ascii="Verdana" w:hAnsi="Verdana"/>
            <w:sz w:val="16"/>
            <w:szCs w:val="16"/>
          </w:rPr>
          <w:t>a</w:t>
        </w:r>
        <w:r w:rsidR="004F094B" w:rsidRPr="00AD7FE3">
          <w:rPr>
            <w:rStyle w:val="Hyperlink"/>
            <w:rFonts w:ascii="Verdana" w:hAnsi="Verdana"/>
            <w:sz w:val="16"/>
            <w:szCs w:val="16"/>
          </w:rPr>
          <w:t>nsion.de</w:t>
        </w:r>
      </w:hyperlink>
    </w:p>
    <w:sectPr w:rsidR="004F094B" w:rsidRPr="007776A3" w:rsidSect="00663F39">
      <w:headerReference w:type="default" r:id="rId25"/>
      <w:footerReference w:type="default" r:id="rId26"/>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55EC6" w:rsidRDefault="00855EC6" w:rsidP="0032181B">
      <w:r>
        <w:separator/>
      </w:r>
    </w:p>
  </w:endnote>
  <w:endnote w:type="continuationSeparator" w:id="0">
    <w:p w:rsidR="00855EC6" w:rsidRDefault="00855EC6" w:rsidP="0032181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7D41" w:rsidRDefault="001F66DF">
    <w:pPr>
      <w:pStyle w:val="Fuzeile"/>
      <w:pBdr>
        <w:top w:val="single" w:sz="4" w:space="1" w:color="auto"/>
      </w:pBdr>
      <w:rPr>
        <w:rFonts w:ascii="Verdana" w:hAnsi="Verdana"/>
        <w:sz w:val="16"/>
      </w:rPr>
    </w:pPr>
    <w:hyperlink r:id="rId1" w:history="1">
      <w:r w:rsidR="00A77D41">
        <w:rPr>
          <w:rStyle w:val="Hyperlink"/>
          <w:rFonts w:ascii="Verdana" w:hAnsi="Verdana"/>
          <w:sz w:val="16"/>
        </w:rPr>
        <w:t>http://www.soft-xpansion.de</w:t>
      </w:r>
    </w:hyperlink>
    <w:r w:rsidR="00A77D41">
      <w:rPr>
        <w:rFonts w:ascii="Verdana" w:hAnsi="Verdana"/>
        <w:sz w:val="16"/>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55EC6" w:rsidRDefault="00855EC6" w:rsidP="0032181B">
      <w:r>
        <w:separator/>
      </w:r>
    </w:p>
  </w:footnote>
  <w:footnote w:type="continuationSeparator" w:id="0">
    <w:p w:rsidR="00855EC6" w:rsidRDefault="00855EC6" w:rsidP="0032181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7D41" w:rsidRDefault="003969DE" w:rsidP="00452B68">
    <w:pPr>
      <w:pStyle w:val="Kopfzeile"/>
      <w:pBdr>
        <w:bottom w:val="single" w:sz="4" w:space="1" w:color="auto"/>
      </w:pBdr>
      <w:rPr>
        <w:rFonts w:ascii="Verdana" w:hAnsi="Verdana"/>
        <w:b/>
        <w:bCs/>
        <w:sz w:val="16"/>
        <w:lang w:val="en-GB"/>
      </w:rPr>
    </w:pPr>
    <w:r>
      <w:rPr>
        <w:rFonts w:ascii="Verdana" w:hAnsi="Verdana"/>
        <w:b/>
        <w:bCs/>
        <w:sz w:val="16"/>
        <w:lang w:val="en-GB"/>
      </w:rPr>
      <w:t>S</w:t>
    </w:r>
    <w:r w:rsidR="00A77D41">
      <w:rPr>
        <w:rFonts w:ascii="Verdana" w:hAnsi="Verdana"/>
        <w:b/>
        <w:bCs/>
        <w:sz w:val="16"/>
        <w:lang w:val="en-GB"/>
      </w:rPr>
      <w:t>oft Xpansion                                                                                        Powered by eknow-how</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5.05pt;height:25.65pt" o:bullet="t">
        <v:imagedata r:id="rId1" o:title="pdf5_icon"/>
      </v:shape>
    </w:pict>
  </w:numPicBullet>
  <w:abstractNum w:abstractNumId="0">
    <w:nsid w:val="0AEE05DB"/>
    <w:multiLevelType w:val="hybridMultilevel"/>
    <w:tmpl w:val="8A7C4284"/>
    <w:lvl w:ilvl="0" w:tplc="F5B49BE0">
      <w:start w:val="1"/>
      <w:numFmt w:val="bullet"/>
      <w:lvlText w:val=""/>
      <w:lvlJc w:val="left"/>
      <w:pPr>
        <w:tabs>
          <w:tab w:val="num" w:pos="227"/>
        </w:tabs>
        <w:ind w:left="227" w:hanging="227"/>
      </w:pPr>
      <w:rPr>
        <w:rFonts w:ascii="Symbol" w:hAnsi="Symbol" w:hint="default"/>
        <w:color w:val="000000"/>
        <w:sz w:val="20"/>
        <w:szCs w:val="20"/>
        <w:u w:color="00000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nsid w:val="0B946D17"/>
    <w:multiLevelType w:val="hybridMultilevel"/>
    <w:tmpl w:val="9E640814"/>
    <w:lvl w:ilvl="0" w:tplc="21340A6C">
      <w:start w:val="1"/>
      <w:numFmt w:val="bullet"/>
      <w:lvlText w:val=""/>
      <w:lvlJc w:val="left"/>
      <w:pPr>
        <w:tabs>
          <w:tab w:val="num" w:pos="2722"/>
        </w:tabs>
        <w:ind w:left="2616" w:hanging="360"/>
      </w:pPr>
      <w:rPr>
        <w:rFonts w:ascii="Symbol" w:hAnsi="Symbol" w:hint="default"/>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EF8661D"/>
    <w:multiLevelType w:val="multilevel"/>
    <w:tmpl w:val="8AF0A2A6"/>
    <w:lvl w:ilvl="0">
      <w:start w:val="1"/>
      <w:numFmt w:val="bullet"/>
      <w:lvlText w:val=""/>
      <w:lvlJc w:val="left"/>
      <w:pPr>
        <w:tabs>
          <w:tab w:val="num" w:pos="587"/>
        </w:tabs>
        <w:ind w:left="587" w:hanging="227"/>
      </w:pPr>
      <w:rPr>
        <w:rFonts w:ascii="Symbol" w:hAnsi="Symbol" w:hint="default"/>
        <w:color w:val="000000"/>
        <w:sz w:val="20"/>
        <w:szCs w:val="20"/>
        <w:u w:color="000000"/>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3">
    <w:nsid w:val="0FD2179A"/>
    <w:multiLevelType w:val="hybridMultilevel"/>
    <w:tmpl w:val="64BCF960"/>
    <w:lvl w:ilvl="0" w:tplc="F5B49BE0">
      <w:start w:val="1"/>
      <w:numFmt w:val="bullet"/>
      <w:lvlText w:val=""/>
      <w:lvlJc w:val="left"/>
      <w:pPr>
        <w:tabs>
          <w:tab w:val="num" w:pos="227"/>
        </w:tabs>
        <w:ind w:left="227" w:hanging="227"/>
      </w:pPr>
      <w:rPr>
        <w:rFonts w:ascii="Symbol" w:hAnsi="Symbol" w:hint="default"/>
        <w:color w:val="000000"/>
        <w:sz w:val="20"/>
        <w:szCs w:val="20"/>
        <w:u w:color="00000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nsid w:val="131D6729"/>
    <w:multiLevelType w:val="multilevel"/>
    <w:tmpl w:val="6062E2B4"/>
    <w:lvl w:ilvl="0">
      <w:start w:val="1"/>
      <w:numFmt w:val="bullet"/>
      <w:lvlText w:val=""/>
      <w:lvlPicBulletId w:val="0"/>
      <w:lvlJc w:val="left"/>
      <w:pPr>
        <w:tabs>
          <w:tab w:val="num" w:pos="720"/>
        </w:tabs>
        <w:ind w:left="720" w:hanging="360"/>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nsid w:val="13432522"/>
    <w:multiLevelType w:val="hybridMultilevel"/>
    <w:tmpl w:val="6062E2B4"/>
    <w:lvl w:ilvl="0" w:tplc="6060D9E8">
      <w:start w:val="1"/>
      <w:numFmt w:val="bullet"/>
      <w:lvlText w:val=""/>
      <w:lvlPicBulletId w:val="0"/>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194B0FBD"/>
    <w:multiLevelType w:val="hybridMultilevel"/>
    <w:tmpl w:val="DDCED0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297D533A"/>
    <w:multiLevelType w:val="hybridMultilevel"/>
    <w:tmpl w:val="54D62F26"/>
    <w:lvl w:ilvl="0" w:tplc="F540328C">
      <w:start w:val="1"/>
      <w:numFmt w:val="bullet"/>
      <w:lvlText w:val=""/>
      <w:lvlPicBulletId w:val="0"/>
      <w:lvlJc w:val="left"/>
      <w:pPr>
        <w:tabs>
          <w:tab w:val="num" w:pos="466"/>
        </w:tabs>
        <w:ind w:left="360" w:hanging="360"/>
      </w:pPr>
      <w:rPr>
        <w:rFonts w:ascii="Symbol" w:hAnsi="Symbol" w:hint="default"/>
        <w:color w:val="auto"/>
      </w:rPr>
    </w:lvl>
    <w:lvl w:ilvl="1" w:tplc="04070003" w:tentative="1">
      <w:start w:val="1"/>
      <w:numFmt w:val="bullet"/>
      <w:lvlText w:val="o"/>
      <w:lvlJc w:val="left"/>
      <w:pPr>
        <w:tabs>
          <w:tab w:val="num" w:pos="-816"/>
        </w:tabs>
        <w:ind w:left="-816" w:hanging="360"/>
      </w:pPr>
      <w:rPr>
        <w:rFonts w:ascii="Courier New" w:hAnsi="Courier New" w:cs="Courier New" w:hint="default"/>
      </w:rPr>
    </w:lvl>
    <w:lvl w:ilvl="2" w:tplc="04070005" w:tentative="1">
      <w:start w:val="1"/>
      <w:numFmt w:val="bullet"/>
      <w:lvlText w:val=""/>
      <w:lvlJc w:val="left"/>
      <w:pPr>
        <w:tabs>
          <w:tab w:val="num" w:pos="-96"/>
        </w:tabs>
        <w:ind w:left="-96" w:hanging="360"/>
      </w:pPr>
      <w:rPr>
        <w:rFonts w:ascii="Wingdings" w:hAnsi="Wingdings" w:hint="default"/>
      </w:rPr>
    </w:lvl>
    <w:lvl w:ilvl="3" w:tplc="04070001" w:tentative="1">
      <w:start w:val="1"/>
      <w:numFmt w:val="bullet"/>
      <w:lvlText w:val=""/>
      <w:lvlJc w:val="left"/>
      <w:pPr>
        <w:tabs>
          <w:tab w:val="num" w:pos="624"/>
        </w:tabs>
        <w:ind w:left="624" w:hanging="360"/>
      </w:pPr>
      <w:rPr>
        <w:rFonts w:ascii="Symbol" w:hAnsi="Symbol" w:hint="default"/>
      </w:rPr>
    </w:lvl>
    <w:lvl w:ilvl="4" w:tplc="04070003" w:tentative="1">
      <w:start w:val="1"/>
      <w:numFmt w:val="bullet"/>
      <w:lvlText w:val="o"/>
      <w:lvlJc w:val="left"/>
      <w:pPr>
        <w:tabs>
          <w:tab w:val="num" w:pos="1344"/>
        </w:tabs>
        <w:ind w:left="1344" w:hanging="360"/>
      </w:pPr>
      <w:rPr>
        <w:rFonts w:ascii="Courier New" w:hAnsi="Courier New" w:cs="Courier New" w:hint="default"/>
      </w:rPr>
    </w:lvl>
    <w:lvl w:ilvl="5" w:tplc="04070005" w:tentative="1">
      <w:start w:val="1"/>
      <w:numFmt w:val="bullet"/>
      <w:lvlText w:val=""/>
      <w:lvlJc w:val="left"/>
      <w:pPr>
        <w:tabs>
          <w:tab w:val="num" w:pos="2064"/>
        </w:tabs>
        <w:ind w:left="2064" w:hanging="360"/>
      </w:pPr>
      <w:rPr>
        <w:rFonts w:ascii="Wingdings" w:hAnsi="Wingdings" w:hint="default"/>
      </w:rPr>
    </w:lvl>
    <w:lvl w:ilvl="6" w:tplc="04070001" w:tentative="1">
      <w:start w:val="1"/>
      <w:numFmt w:val="bullet"/>
      <w:lvlText w:val=""/>
      <w:lvlJc w:val="left"/>
      <w:pPr>
        <w:tabs>
          <w:tab w:val="num" w:pos="2784"/>
        </w:tabs>
        <w:ind w:left="2784" w:hanging="360"/>
      </w:pPr>
      <w:rPr>
        <w:rFonts w:ascii="Symbol" w:hAnsi="Symbol" w:hint="default"/>
      </w:rPr>
    </w:lvl>
    <w:lvl w:ilvl="7" w:tplc="04070003" w:tentative="1">
      <w:start w:val="1"/>
      <w:numFmt w:val="bullet"/>
      <w:lvlText w:val="o"/>
      <w:lvlJc w:val="left"/>
      <w:pPr>
        <w:tabs>
          <w:tab w:val="num" w:pos="3504"/>
        </w:tabs>
        <w:ind w:left="3504" w:hanging="360"/>
      </w:pPr>
      <w:rPr>
        <w:rFonts w:ascii="Courier New" w:hAnsi="Courier New" w:cs="Courier New" w:hint="default"/>
      </w:rPr>
    </w:lvl>
    <w:lvl w:ilvl="8" w:tplc="04070005" w:tentative="1">
      <w:start w:val="1"/>
      <w:numFmt w:val="bullet"/>
      <w:lvlText w:val=""/>
      <w:lvlJc w:val="left"/>
      <w:pPr>
        <w:tabs>
          <w:tab w:val="num" w:pos="4224"/>
        </w:tabs>
        <w:ind w:left="4224" w:hanging="360"/>
      </w:pPr>
      <w:rPr>
        <w:rFonts w:ascii="Wingdings" w:hAnsi="Wingdings" w:hint="default"/>
      </w:rPr>
    </w:lvl>
  </w:abstractNum>
  <w:abstractNum w:abstractNumId="8">
    <w:nsid w:val="2A041D1A"/>
    <w:multiLevelType w:val="hybridMultilevel"/>
    <w:tmpl w:val="63FA026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nsid w:val="30BE2BF6"/>
    <w:multiLevelType w:val="hybridMultilevel"/>
    <w:tmpl w:val="6E648BC4"/>
    <w:lvl w:ilvl="0" w:tplc="279CDA18">
      <w:start w:val="1"/>
      <w:numFmt w:val="bullet"/>
      <w:lvlText w:val=""/>
      <w:lvlJc w:val="left"/>
      <w:pPr>
        <w:ind w:left="720" w:hanging="360"/>
      </w:pPr>
      <w:rPr>
        <w:rFonts w:ascii="Wingdings" w:hAnsi="Wingdings" w:hint="default"/>
        <w:b/>
        <w:i w:val="0"/>
        <w:color w:val="E36C0A" w:themeColor="accent6" w:themeShade="B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3EDF39BC"/>
    <w:multiLevelType w:val="multilevel"/>
    <w:tmpl w:val="9E640814"/>
    <w:lvl w:ilvl="0">
      <w:start w:val="1"/>
      <w:numFmt w:val="bullet"/>
      <w:lvlText w:val=""/>
      <w:lvlJc w:val="left"/>
      <w:pPr>
        <w:tabs>
          <w:tab w:val="num" w:pos="2722"/>
        </w:tabs>
        <w:ind w:left="2616" w:hanging="360"/>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nsid w:val="40CA39B0"/>
    <w:multiLevelType w:val="hybridMultilevel"/>
    <w:tmpl w:val="8AF0A2A6"/>
    <w:lvl w:ilvl="0" w:tplc="F5B49BE0">
      <w:start w:val="1"/>
      <w:numFmt w:val="bullet"/>
      <w:lvlText w:val=""/>
      <w:lvlJc w:val="left"/>
      <w:pPr>
        <w:tabs>
          <w:tab w:val="num" w:pos="587"/>
        </w:tabs>
        <w:ind w:left="587" w:hanging="227"/>
      </w:pPr>
      <w:rPr>
        <w:rFonts w:ascii="Symbol" w:hAnsi="Symbol" w:hint="default"/>
        <w:color w:val="000000"/>
        <w:sz w:val="20"/>
        <w:szCs w:val="20"/>
        <w:u w:color="000000"/>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2">
    <w:nsid w:val="44621691"/>
    <w:multiLevelType w:val="hybridMultilevel"/>
    <w:tmpl w:val="7A5EFCCC"/>
    <w:lvl w:ilvl="0" w:tplc="0407000F">
      <w:start w:val="1"/>
      <w:numFmt w:val="decimal"/>
      <w:lvlText w:val="%1."/>
      <w:lvlJc w:val="left"/>
      <w:pPr>
        <w:tabs>
          <w:tab w:val="num" w:pos="720"/>
        </w:tabs>
        <w:ind w:left="720" w:hanging="360"/>
      </w:pPr>
      <w:rPr>
        <w:rFonts w:hint="default"/>
      </w:rPr>
    </w:lvl>
    <w:lvl w:ilvl="1" w:tplc="1204741A">
      <w:start w:val="1"/>
      <w:numFmt w:val="bullet"/>
      <w:lvlText w:val="-"/>
      <w:lvlJc w:val="left"/>
      <w:pPr>
        <w:tabs>
          <w:tab w:val="num" w:pos="1440"/>
        </w:tabs>
        <w:ind w:left="1440" w:hanging="360"/>
      </w:pPr>
      <w:rPr>
        <w:rFonts w:ascii="Times New Roman" w:eastAsia="Times New Roman" w:hAnsi="Times New Roman" w:cs="Times New Roman" w:hint="default"/>
      </w:rPr>
    </w:lvl>
    <w:lvl w:ilvl="2" w:tplc="C4C2FFCE">
      <w:start w:val="1"/>
      <w:numFmt w:val="lowerLetter"/>
      <w:lvlText w:val="%3)"/>
      <w:lvlJc w:val="left"/>
      <w:pPr>
        <w:tabs>
          <w:tab w:val="num" w:pos="2340"/>
        </w:tabs>
        <w:ind w:left="2340" w:hanging="360"/>
      </w:pPr>
      <w:rPr>
        <w:rFonts w:hint="default"/>
      </w:r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nsid w:val="58766268"/>
    <w:multiLevelType w:val="multilevel"/>
    <w:tmpl w:val="6062E2B4"/>
    <w:lvl w:ilvl="0">
      <w:start w:val="1"/>
      <w:numFmt w:val="bullet"/>
      <w:lvlText w:val=""/>
      <w:lvlPicBulletId w:val="0"/>
      <w:lvlJc w:val="left"/>
      <w:pPr>
        <w:tabs>
          <w:tab w:val="num" w:pos="720"/>
        </w:tabs>
        <w:ind w:left="720" w:hanging="360"/>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nsid w:val="61FA043C"/>
    <w:multiLevelType w:val="hybridMultilevel"/>
    <w:tmpl w:val="5DEC8D3E"/>
    <w:lvl w:ilvl="0" w:tplc="279CDA18">
      <w:start w:val="1"/>
      <w:numFmt w:val="bullet"/>
      <w:lvlText w:val=""/>
      <w:lvlPicBulletId w:val="0"/>
      <w:lvlJc w:val="left"/>
      <w:pPr>
        <w:tabs>
          <w:tab w:val="num" w:pos="720"/>
        </w:tabs>
        <w:ind w:left="720" w:hanging="360"/>
      </w:pPr>
      <w:rPr>
        <w:rFonts w:ascii="Wingdings" w:hAnsi="Wingdings" w:hint="default"/>
        <w:b/>
        <w:i w:val="0"/>
        <w:color w:val="E36C0A" w:themeColor="accent6" w:themeShade="BF"/>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nsid w:val="643D3D9A"/>
    <w:multiLevelType w:val="multilevel"/>
    <w:tmpl w:val="6062E2B4"/>
    <w:lvl w:ilvl="0">
      <w:start w:val="1"/>
      <w:numFmt w:val="bullet"/>
      <w:lvlText w:val=""/>
      <w:lvlPicBulletId w:val="0"/>
      <w:lvlJc w:val="left"/>
      <w:pPr>
        <w:tabs>
          <w:tab w:val="num" w:pos="720"/>
        </w:tabs>
        <w:ind w:left="720" w:hanging="360"/>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nsid w:val="66604007"/>
    <w:multiLevelType w:val="multilevel"/>
    <w:tmpl w:val="54D62F26"/>
    <w:lvl w:ilvl="0">
      <w:start w:val="1"/>
      <w:numFmt w:val="bullet"/>
      <w:lvlText w:val=""/>
      <w:lvlPicBulletId w:val="0"/>
      <w:lvlJc w:val="left"/>
      <w:pPr>
        <w:tabs>
          <w:tab w:val="num" w:pos="2722"/>
        </w:tabs>
        <w:ind w:left="2616" w:hanging="360"/>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nsid w:val="6D5D4A82"/>
    <w:multiLevelType w:val="hybridMultilevel"/>
    <w:tmpl w:val="5AE80BA4"/>
    <w:lvl w:ilvl="0" w:tplc="279CDA18">
      <w:start w:val="1"/>
      <w:numFmt w:val="bullet"/>
      <w:lvlText w:val=""/>
      <w:lvlPicBulletId w:val="0"/>
      <w:lvlJc w:val="left"/>
      <w:pPr>
        <w:tabs>
          <w:tab w:val="num" w:pos="720"/>
        </w:tabs>
        <w:ind w:left="720" w:hanging="360"/>
      </w:pPr>
      <w:rPr>
        <w:rFonts w:ascii="Wingdings" w:hAnsi="Wingdings" w:hint="default"/>
        <w:b/>
        <w:i w:val="0"/>
        <w:color w:val="E36C0A" w:themeColor="accent6" w:themeShade="BF"/>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nsid w:val="70EB4577"/>
    <w:multiLevelType w:val="hybridMultilevel"/>
    <w:tmpl w:val="4A7CE5BA"/>
    <w:lvl w:ilvl="0" w:tplc="279CDA18">
      <w:start w:val="1"/>
      <w:numFmt w:val="bullet"/>
      <w:lvlText w:val=""/>
      <w:lvlJc w:val="left"/>
      <w:pPr>
        <w:ind w:left="720" w:hanging="360"/>
      </w:pPr>
      <w:rPr>
        <w:rFonts w:ascii="Wingdings" w:hAnsi="Wingdings" w:hint="default"/>
        <w:b/>
        <w:i w:val="0"/>
        <w:color w:val="E36C0A" w:themeColor="accent6" w:themeShade="B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78FA5018"/>
    <w:multiLevelType w:val="hybridMultilevel"/>
    <w:tmpl w:val="DC72949E"/>
    <w:lvl w:ilvl="0" w:tplc="6060D9E8">
      <w:start w:val="1"/>
      <w:numFmt w:val="bullet"/>
      <w:lvlText w:val=""/>
      <w:lvlPicBulletId w:val="0"/>
      <w:lvlJc w:val="left"/>
      <w:pPr>
        <w:ind w:left="720" w:hanging="360"/>
      </w:pPr>
      <w:rPr>
        <w:rFonts w:ascii="Symbol" w:hAnsi="Symbol" w:hint="default"/>
        <w:b/>
        <w:i w:val="0"/>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7F122D15"/>
    <w:multiLevelType w:val="hybridMultilevel"/>
    <w:tmpl w:val="6442A796"/>
    <w:lvl w:ilvl="0" w:tplc="F5B49BE0">
      <w:start w:val="1"/>
      <w:numFmt w:val="bullet"/>
      <w:lvlText w:val=""/>
      <w:lvlJc w:val="left"/>
      <w:pPr>
        <w:tabs>
          <w:tab w:val="num" w:pos="227"/>
        </w:tabs>
        <w:ind w:left="227" w:hanging="227"/>
      </w:pPr>
      <w:rPr>
        <w:rFonts w:ascii="Symbol" w:hAnsi="Symbol" w:hint="default"/>
        <w:color w:val="000000"/>
        <w:sz w:val="20"/>
        <w:szCs w:val="20"/>
        <w:u w:color="00000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8"/>
  </w:num>
  <w:num w:numId="3">
    <w:abstractNumId w:val="11"/>
  </w:num>
  <w:num w:numId="4">
    <w:abstractNumId w:val="2"/>
  </w:num>
  <w:num w:numId="5">
    <w:abstractNumId w:val="3"/>
  </w:num>
  <w:num w:numId="6">
    <w:abstractNumId w:val="20"/>
  </w:num>
  <w:num w:numId="7">
    <w:abstractNumId w:val="0"/>
  </w:num>
  <w:num w:numId="8">
    <w:abstractNumId w:val="5"/>
  </w:num>
  <w:num w:numId="9">
    <w:abstractNumId w:val="4"/>
  </w:num>
  <w:num w:numId="10">
    <w:abstractNumId w:val="13"/>
  </w:num>
  <w:num w:numId="11">
    <w:abstractNumId w:val="1"/>
  </w:num>
  <w:num w:numId="12">
    <w:abstractNumId w:val="10"/>
  </w:num>
  <w:num w:numId="13">
    <w:abstractNumId w:val="7"/>
  </w:num>
  <w:num w:numId="14">
    <w:abstractNumId w:val="15"/>
  </w:num>
  <w:num w:numId="15">
    <w:abstractNumId w:val="16"/>
  </w:num>
  <w:num w:numId="16">
    <w:abstractNumId w:val="9"/>
  </w:num>
  <w:num w:numId="17">
    <w:abstractNumId w:val="19"/>
  </w:num>
  <w:num w:numId="18">
    <w:abstractNumId w:val="14"/>
  </w:num>
  <w:num w:numId="19">
    <w:abstractNumId w:val="17"/>
  </w:num>
  <w:num w:numId="20">
    <w:abstractNumId w:val="18"/>
  </w:num>
  <w:num w:numId="2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removePersonalInformation/>
  <w:removeDateAndTime/>
  <w:embedSystemFonts/>
  <w:proofState w:spelling="clean" w:grammar="clean"/>
  <w:stylePaneFormatFilter w:val="3F01"/>
  <w:defaultTabStop w:val="708"/>
  <w:hyphenationZone w:val="425"/>
  <w:noPunctuationKerning/>
  <w:characterSpacingControl w:val="doNotCompress"/>
  <w:footnotePr>
    <w:footnote w:id="-1"/>
    <w:footnote w:id="0"/>
  </w:footnotePr>
  <w:endnotePr>
    <w:endnote w:id="-1"/>
    <w:endnote w:id="0"/>
  </w:endnotePr>
  <w:compat/>
  <w:rsids>
    <w:rsidRoot w:val="00160986"/>
    <w:rsid w:val="00004F31"/>
    <w:rsid w:val="00012B2A"/>
    <w:rsid w:val="00014E31"/>
    <w:rsid w:val="00017363"/>
    <w:rsid w:val="00024D70"/>
    <w:rsid w:val="00034A6D"/>
    <w:rsid w:val="00041179"/>
    <w:rsid w:val="00044FEC"/>
    <w:rsid w:val="00064735"/>
    <w:rsid w:val="00075DEF"/>
    <w:rsid w:val="00081B75"/>
    <w:rsid w:val="000848DD"/>
    <w:rsid w:val="000B3E35"/>
    <w:rsid w:val="000B4797"/>
    <w:rsid w:val="000B6403"/>
    <w:rsid w:val="000C1169"/>
    <w:rsid w:val="000F542C"/>
    <w:rsid w:val="00110E7C"/>
    <w:rsid w:val="001206FD"/>
    <w:rsid w:val="001252FA"/>
    <w:rsid w:val="00142A76"/>
    <w:rsid w:val="00151A9D"/>
    <w:rsid w:val="001555F3"/>
    <w:rsid w:val="00155A5D"/>
    <w:rsid w:val="00160986"/>
    <w:rsid w:val="001829C0"/>
    <w:rsid w:val="00183D15"/>
    <w:rsid w:val="001B7AF6"/>
    <w:rsid w:val="001F3489"/>
    <w:rsid w:val="001F66DF"/>
    <w:rsid w:val="0020229B"/>
    <w:rsid w:val="002102D3"/>
    <w:rsid w:val="0021738E"/>
    <w:rsid w:val="0022088B"/>
    <w:rsid w:val="00225329"/>
    <w:rsid w:val="00231E5D"/>
    <w:rsid w:val="00233E72"/>
    <w:rsid w:val="00236399"/>
    <w:rsid w:val="00241BA8"/>
    <w:rsid w:val="00262813"/>
    <w:rsid w:val="00264064"/>
    <w:rsid w:val="00271379"/>
    <w:rsid w:val="002725B0"/>
    <w:rsid w:val="00294246"/>
    <w:rsid w:val="002960BA"/>
    <w:rsid w:val="002B4653"/>
    <w:rsid w:val="002C0712"/>
    <w:rsid w:val="002C573B"/>
    <w:rsid w:val="002C61C0"/>
    <w:rsid w:val="002D1311"/>
    <w:rsid w:val="002D79C0"/>
    <w:rsid w:val="003003A6"/>
    <w:rsid w:val="00311FB8"/>
    <w:rsid w:val="0031611A"/>
    <w:rsid w:val="00321AB0"/>
    <w:rsid w:val="003240CB"/>
    <w:rsid w:val="003607AF"/>
    <w:rsid w:val="00364E0D"/>
    <w:rsid w:val="003657AA"/>
    <w:rsid w:val="0037514F"/>
    <w:rsid w:val="00392F30"/>
    <w:rsid w:val="00394DB2"/>
    <w:rsid w:val="003969DE"/>
    <w:rsid w:val="003A421E"/>
    <w:rsid w:val="003A4D8C"/>
    <w:rsid w:val="003B29C0"/>
    <w:rsid w:val="003C549E"/>
    <w:rsid w:val="003C7CB2"/>
    <w:rsid w:val="003F1438"/>
    <w:rsid w:val="003F5DE2"/>
    <w:rsid w:val="004004F9"/>
    <w:rsid w:val="00414741"/>
    <w:rsid w:val="0042029F"/>
    <w:rsid w:val="00423650"/>
    <w:rsid w:val="00446E27"/>
    <w:rsid w:val="00452B68"/>
    <w:rsid w:val="00455769"/>
    <w:rsid w:val="0047136D"/>
    <w:rsid w:val="00477C7E"/>
    <w:rsid w:val="00492714"/>
    <w:rsid w:val="004979AB"/>
    <w:rsid w:val="004B38D2"/>
    <w:rsid w:val="004B4366"/>
    <w:rsid w:val="004B5D74"/>
    <w:rsid w:val="004B5FDE"/>
    <w:rsid w:val="004C0B9F"/>
    <w:rsid w:val="004C35CE"/>
    <w:rsid w:val="004C6784"/>
    <w:rsid w:val="004E41C3"/>
    <w:rsid w:val="004F094B"/>
    <w:rsid w:val="004F49CF"/>
    <w:rsid w:val="00500DD8"/>
    <w:rsid w:val="00501311"/>
    <w:rsid w:val="00513DC6"/>
    <w:rsid w:val="005161EB"/>
    <w:rsid w:val="0052224B"/>
    <w:rsid w:val="00547758"/>
    <w:rsid w:val="00562FB1"/>
    <w:rsid w:val="005636A4"/>
    <w:rsid w:val="0056518A"/>
    <w:rsid w:val="00577954"/>
    <w:rsid w:val="00585A70"/>
    <w:rsid w:val="00585F89"/>
    <w:rsid w:val="0059475E"/>
    <w:rsid w:val="005A3596"/>
    <w:rsid w:val="005B32F3"/>
    <w:rsid w:val="005B5111"/>
    <w:rsid w:val="005C2204"/>
    <w:rsid w:val="005C2FF7"/>
    <w:rsid w:val="005C4B5C"/>
    <w:rsid w:val="005E71FD"/>
    <w:rsid w:val="005F35CE"/>
    <w:rsid w:val="005F58AC"/>
    <w:rsid w:val="005F5C53"/>
    <w:rsid w:val="00606556"/>
    <w:rsid w:val="006151B0"/>
    <w:rsid w:val="00622D20"/>
    <w:rsid w:val="006424C6"/>
    <w:rsid w:val="00650737"/>
    <w:rsid w:val="00663F39"/>
    <w:rsid w:val="006736F9"/>
    <w:rsid w:val="0067557B"/>
    <w:rsid w:val="006758B7"/>
    <w:rsid w:val="00682287"/>
    <w:rsid w:val="0068639A"/>
    <w:rsid w:val="006A350E"/>
    <w:rsid w:val="006B3C5D"/>
    <w:rsid w:val="006B4A30"/>
    <w:rsid w:val="006B7A7E"/>
    <w:rsid w:val="006C6BC6"/>
    <w:rsid w:val="006D3565"/>
    <w:rsid w:val="006D584D"/>
    <w:rsid w:val="006D5A98"/>
    <w:rsid w:val="006E229A"/>
    <w:rsid w:val="006F0AD4"/>
    <w:rsid w:val="006F73E7"/>
    <w:rsid w:val="007039BC"/>
    <w:rsid w:val="007218CD"/>
    <w:rsid w:val="00730889"/>
    <w:rsid w:val="00737D8D"/>
    <w:rsid w:val="007436DE"/>
    <w:rsid w:val="007539AB"/>
    <w:rsid w:val="007631F7"/>
    <w:rsid w:val="007776A3"/>
    <w:rsid w:val="00780FCF"/>
    <w:rsid w:val="00784D4B"/>
    <w:rsid w:val="00791D71"/>
    <w:rsid w:val="007A3435"/>
    <w:rsid w:val="007B2A04"/>
    <w:rsid w:val="007C31FB"/>
    <w:rsid w:val="007C4928"/>
    <w:rsid w:val="007D3CFB"/>
    <w:rsid w:val="007D4BC9"/>
    <w:rsid w:val="007D55F9"/>
    <w:rsid w:val="007E373F"/>
    <w:rsid w:val="007F2B10"/>
    <w:rsid w:val="007F76C1"/>
    <w:rsid w:val="00806938"/>
    <w:rsid w:val="0082072F"/>
    <w:rsid w:val="00824970"/>
    <w:rsid w:val="0083601F"/>
    <w:rsid w:val="00853214"/>
    <w:rsid w:val="00855EC6"/>
    <w:rsid w:val="00861A33"/>
    <w:rsid w:val="00866B48"/>
    <w:rsid w:val="008846D6"/>
    <w:rsid w:val="00896AF7"/>
    <w:rsid w:val="008C3D22"/>
    <w:rsid w:val="008C3E47"/>
    <w:rsid w:val="008E2C71"/>
    <w:rsid w:val="008E69FC"/>
    <w:rsid w:val="008F36D0"/>
    <w:rsid w:val="009217D9"/>
    <w:rsid w:val="00932D6D"/>
    <w:rsid w:val="00937899"/>
    <w:rsid w:val="00941768"/>
    <w:rsid w:val="00954E71"/>
    <w:rsid w:val="009628C8"/>
    <w:rsid w:val="009631B1"/>
    <w:rsid w:val="009824C4"/>
    <w:rsid w:val="0099636D"/>
    <w:rsid w:val="009A035F"/>
    <w:rsid w:val="009A05CE"/>
    <w:rsid w:val="009A508A"/>
    <w:rsid w:val="009C14F0"/>
    <w:rsid w:val="009D0112"/>
    <w:rsid w:val="009D379F"/>
    <w:rsid w:val="009D620E"/>
    <w:rsid w:val="009E5BEA"/>
    <w:rsid w:val="009E6EC9"/>
    <w:rsid w:val="009F7F7D"/>
    <w:rsid w:val="00A02FD9"/>
    <w:rsid w:val="00A0568D"/>
    <w:rsid w:val="00A06C86"/>
    <w:rsid w:val="00A225B2"/>
    <w:rsid w:val="00A327B6"/>
    <w:rsid w:val="00A37261"/>
    <w:rsid w:val="00A47C54"/>
    <w:rsid w:val="00A6530C"/>
    <w:rsid w:val="00A74624"/>
    <w:rsid w:val="00A75EBA"/>
    <w:rsid w:val="00A77D41"/>
    <w:rsid w:val="00A8486E"/>
    <w:rsid w:val="00A944DF"/>
    <w:rsid w:val="00AA6EFA"/>
    <w:rsid w:val="00AA7C87"/>
    <w:rsid w:val="00AB1CFC"/>
    <w:rsid w:val="00AB3B41"/>
    <w:rsid w:val="00AC1DD3"/>
    <w:rsid w:val="00AD0839"/>
    <w:rsid w:val="00AD5743"/>
    <w:rsid w:val="00AD7FE3"/>
    <w:rsid w:val="00AE3E6F"/>
    <w:rsid w:val="00AF7471"/>
    <w:rsid w:val="00B0734D"/>
    <w:rsid w:val="00B16431"/>
    <w:rsid w:val="00B34E35"/>
    <w:rsid w:val="00B36713"/>
    <w:rsid w:val="00B41CF9"/>
    <w:rsid w:val="00B568FC"/>
    <w:rsid w:val="00B7397E"/>
    <w:rsid w:val="00B832F2"/>
    <w:rsid w:val="00B8601F"/>
    <w:rsid w:val="00B9732E"/>
    <w:rsid w:val="00BB389C"/>
    <w:rsid w:val="00BB6B1C"/>
    <w:rsid w:val="00BD1AD5"/>
    <w:rsid w:val="00BE37BF"/>
    <w:rsid w:val="00BF4F9F"/>
    <w:rsid w:val="00C21534"/>
    <w:rsid w:val="00C260DB"/>
    <w:rsid w:val="00C40790"/>
    <w:rsid w:val="00C40AD6"/>
    <w:rsid w:val="00C54234"/>
    <w:rsid w:val="00C614FF"/>
    <w:rsid w:val="00C66184"/>
    <w:rsid w:val="00C70C68"/>
    <w:rsid w:val="00C824B4"/>
    <w:rsid w:val="00C94C57"/>
    <w:rsid w:val="00CB684A"/>
    <w:rsid w:val="00CB6E71"/>
    <w:rsid w:val="00CC3FD0"/>
    <w:rsid w:val="00CC4B20"/>
    <w:rsid w:val="00CC58CF"/>
    <w:rsid w:val="00D04E35"/>
    <w:rsid w:val="00D24508"/>
    <w:rsid w:val="00D35E26"/>
    <w:rsid w:val="00D44190"/>
    <w:rsid w:val="00D4582F"/>
    <w:rsid w:val="00D4643E"/>
    <w:rsid w:val="00D50B7B"/>
    <w:rsid w:val="00D5469F"/>
    <w:rsid w:val="00D5511A"/>
    <w:rsid w:val="00D64765"/>
    <w:rsid w:val="00D65731"/>
    <w:rsid w:val="00D66750"/>
    <w:rsid w:val="00D67F24"/>
    <w:rsid w:val="00D70D6C"/>
    <w:rsid w:val="00D73C31"/>
    <w:rsid w:val="00D82238"/>
    <w:rsid w:val="00D963CE"/>
    <w:rsid w:val="00D967E0"/>
    <w:rsid w:val="00D96C7C"/>
    <w:rsid w:val="00DB0EFD"/>
    <w:rsid w:val="00DC1F21"/>
    <w:rsid w:val="00DD10D5"/>
    <w:rsid w:val="00DD35DF"/>
    <w:rsid w:val="00DE7C2C"/>
    <w:rsid w:val="00DF08F3"/>
    <w:rsid w:val="00E0332F"/>
    <w:rsid w:val="00E11F72"/>
    <w:rsid w:val="00E128B2"/>
    <w:rsid w:val="00E22E6C"/>
    <w:rsid w:val="00E459BF"/>
    <w:rsid w:val="00E56A8D"/>
    <w:rsid w:val="00E63B23"/>
    <w:rsid w:val="00EA12F1"/>
    <w:rsid w:val="00EA2913"/>
    <w:rsid w:val="00EA53AC"/>
    <w:rsid w:val="00EA7792"/>
    <w:rsid w:val="00EC061A"/>
    <w:rsid w:val="00EC10CB"/>
    <w:rsid w:val="00EF4527"/>
    <w:rsid w:val="00F0529E"/>
    <w:rsid w:val="00F168AA"/>
    <w:rsid w:val="00F27B52"/>
    <w:rsid w:val="00F30F99"/>
    <w:rsid w:val="00F3473A"/>
    <w:rsid w:val="00F5118A"/>
    <w:rsid w:val="00F85F89"/>
    <w:rsid w:val="00F942E3"/>
    <w:rsid w:val="00FA5B73"/>
    <w:rsid w:val="00FB18D3"/>
    <w:rsid w:val="00FB442B"/>
    <w:rsid w:val="00FE2586"/>
    <w:rsid w:val="00FE4F47"/>
    <w:rsid w:val="00FF0543"/>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663F39"/>
    <w:rPr>
      <w:sz w:val="24"/>
      <w:szCs w:val="24"/>
    </w:rPr>
  </w:style>
  <w:style w:type="paragraph" w:styleId="berschrift1">
    <w:name w:val="heading 1"/>
    <w:basedOn w:val="Standard"/>
    <w:next w:val="Standard"/>
    <w:qFormat/>
    <w:rsid w:val="00663F39"/>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qFormat/>
    <w:rsid w:val="00663F39"/>
    <w:pPr>
      <w:spacing w:after="240"/>
      <w:jc w:val="center"/>
    </w:pPr>
    <w:rPr>
      <w:rFonts w:ascii="Verdana" w:hAnsi="Verdana"/>
      <w:b/>
      <w:bCs/>
      <w:color w:val="404040"/>
      <w:szCs w:val="16"/>
      <w:lang w:val="en-GB"/>
    </w:rPr>
  </w:style>
  <w:style w:type="paragraph" w:styleId="Textkrper">
    <w:name w:val="Body Text"/>
    <w:basedOn w:val="Standard"/>
    <w:rsid w:val="00663F39"/>
    <w:pPr>
      <w:spacing w:after="240"/>
    </w:pPr>
    <w:rPr>
      <w:rFonts w:ascii="Verdana" w:hAnsi="Verdana"/>
      <w:b/>
      <w:bCs/>
      <w:color w:val="404040"/>
      <w:sz w:val="16"/>
      <w:szCs w:val="16"/>
    </w:rPr>
  </w:style>
  <w:style w:type="paragraph" w:styleId="Kopfzeile">
    <w:name w:val="header"/>
    <w:basedOn w:val="Standard"/>
    <w:rsid w:val="00663F39"/>
    <w:pPr>
      <w:tabs>
        <w:tab w:val="center" w:pos="4536"/>
        <w:tab w:val="right" w:pos="9072"/>
      </w:tabs>
    </w:pPr>
  </w:style>
  <w:style w:type="paragraph" w:styleId="Fuzeile">
    <w:name w:val="footer"/>
    <w:basedOn w:val="Standard"/>
    <w:rsid w:val="00663F39"/>
    <w:pPr>
      <w:tabs>
        <w:tab w:val="center" w:pos="4536"/>
        <w:tab w:val="right" w:pos="9072"/>
      </w:tabs>
    </w:pPr>
  </w:style>
  <w:style w:type="character" w:customStyle="1" w:styleId="stpageslogan1">
    <w:name w:val="stpageslogan1"/>
    <w:basedOn w:val="Absatz-Standardschriftart"/>
    <w:rsid w:val="00663F39"/>
    <w:rPr>
      <w:rFonts w:ascii="Verdana" w:hAnsi="Verdana" w:hint="default"/>
      <w:b/>
      <w:bCs/>
      <w:color w:val="404040"/>
      <w:sz w:val="20"/>
      <w:szCs w:val="20"/>
    </w:rPr>
  </w:style>
  <w:style w:type="character" w:customStyle="1" w:styleId="stpagetxtbld1">
    <w:name w:val="stpagetxtbld1"/>
    <w:basedOn w:val="Absatz-Standardschriftart"/>
    <w:rsid w:val="00663F39"/>
    <w:rPr>
      <w:rFonts w:ascii="Verdana" w:hAnsi="Verdana" w:hint="default"/>
      <w:b/>
      <w:bCs/>
      <w:color w:val="404040"/>
      <w:sz w:val="16"/>
      <w:szCs w:val="16"/>
    </w:rPr>
  </w:style>
  <w:style w:type="character" w:styleId="Hyperlink">
    <w:name w:val="Hyperlink"/>
    <w:basedOn w:val="Absatz-Standardschriftart"/>
    <w:rsid w:val="00663F39"/>
    <w:rPr>
      <w:color w:val="0000FF"/>
      <w:u w:val="single"/>
    </w:rPr>
  </w:style>
  <w:style w:type="paragraph" w:styleId="StandardWeb">
    <w:name w:val="Normal (Web)"/>
    <w:basedOn w:val="Standard"/>
    <w:rsid w:val="00663F39"/>
    <w:pPr>
      <w:spacing w:before="100" w:beforeAutospacing="1" w:after="100" w:afterAutospacing="1"/>
    </w:pPr>
  </w:style>
  <w:style w:type="character" w:styleId="BesuchterHyperlink">
    <w:name w:val="FollowedHyperlink"/>
    <w:basedOn w:val="Absatz-Standardschriftart"/>
    <w:rsid w:val="00663F39"/>
    <w:rPr>
      <w:color w:val="800080"/>
      <w:u w:val="single"/>
    </w:rPr>
  </w:style>
  <w:style w:type="character" w:customStyle="1" w:styleId="smallbody">
    <w:name w:val="smallbody"/>
    <w:basedOn w:val="Absatz-Standardschriftart"/>
    <w:rsid w:val="00663F39"/>
  </w:style>
  <w:style w:type="character" w:styleId="Fett">
    <w:name w:val="Strong"/>
    <w:basedOn w:val="Absatz-Standardschriftart"/>
    <w:qFormat/>
    <w:rsid w:val="00663F39"/>
    <w:rPr>
      <w:b/>
      <w:bCs/>
    </w:rPr>
  </w:style>
  <w:style w:type="paragraph" w:styleId="Sprechblasentext">
    <w:name w:val="Balloon Text"/>
    <w:basedOn w:val="Standard"/>
    <w:link w:val="SprechblasentextZchn"/>
    <w:uiPriority w:val="99"/>
    <w:semiHidden/>
    <w:unhideWhenUsed/>
    <w:rsid w:val="00446E2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46E27"/>
    <w:rPr>
      <w:rFonts w:ascii="Tahoma" w:hAnsi="Tahoma" w:cs="Tahoma"/>
      <w:sz w:val="16"/>
      <w:szCs w:val="16"/>
    </w:rPr>
  </w:style>
  <w:style w:type="paragraph" w:customStyle="1" w:styleId="Standa">
    <w:name w:val="Standa"/>
    <w:rsid w:val="005F58AC"/>
    <w:pPr>
      <w:spacing w:after="200" w:line="276" w:lineRule="auto"/>
    </w:pPr>
    <w:rPr>
      <w:rFonts w:ascii="Calibri" w:hAnsi="Calibri"/>
      <w:sz w:val="22"/>
      <w:szCs w:val="22"/>
      <w:lang w:eastAsia="en-US" w:bidi="de-DE"/>
    </w:rPr>
  </w:style>
  <w:style w:type="paragraph" w:styleId="Listenabsatz">
    <w:name w:val="List Paragraph"/>
    <w:basedOn w:val="Standard"/>
    <w:uiPriority w:val="34"/>
    <w:qFormat/>
    <w:rsid w:val="007B2A04"/>
    <w:pPr>
      <w:ind w:left="720"/>
      <w:contextualSpacing/>
    </w:pPr>
  </w:style>
</w:styles>
</file>

<file path=word/webSettings.xml><?xml version="1.0" encoding="utf-8"?>
<w:webSettings xmlns:r="http://schemas.openxmlformats.org/officeDocument/2006/relationships" xmlns:w="http://schemas.openxmlformats.org/wordprocessingml/2006/main">
  <w:divs>
    <w:div w:id="142791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file:///C:\Frank\PDF\Perfect%20PDF%209\Presse\Perfect%20PDF%209_OCR2.tif"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www.soft-xpansion.de"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tif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file:///C:\Frank\PDF\Perfect%20PDF%209\Presse\s01.png" TargetMode="External"/><Relationship Id="rId20" Type="http://schemas.openxmlformats.org/officeDocument/2006/relationships/image" Target="file:///C:\Frank\PDF\Perfect%20PDF%209\Presse\Perfect%20Print%209%20-%20Hauptfenster.pn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e.soft-xpansion.eu/products/perfect/" TargetMode="External"/><Relationship Id="rId24" Type="http://schemas.openxmlformats.org/officeDocument/2006/relationships/hyperlink" Target="http://www.soft-xpansion.de"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mailto:dueckers@soft-xpansion.com?subject=Anfrage%20zu%20Perfect%20PDF%20&amp;%20Print%209%20/%20Perfect%20PDF%209%20Premium" TargetMode="External"/><Relationship Id="rId28" Type="http://schemas.openxmlformats.org/officeDocument/2006/relationships/theme" Target="theme/theme1.xml"/><Relationship Id="rId10" Type="http://schemas.openxmlformats.org/officeDocument/2006/relationships/image" Target="file:///C:\Frank\PDF\Perfect%20PDF%209\Presse\Premium%209_PDF%20&amp;%20Print%209-Boxshots.png"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file:///C:\Frank\PDF\Perfect%20PDF%209\Presse\Perfect%20PDF%209_neu%20in%20Stapelverarbeitung.jpg" TargetMode="External"/><Relationship Id="rId22" Type="http://schemas.openxmlformats.org/officeDocument/2006/relationships/hyperlink" Target="http://www.pdfa.org" TargetMode="Externa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soft-xpansion.de/"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75A4463-BE10-419B-825F-4F0A00F160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628</Words>
  <Characters>4688</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5306</CharactersWithSpaces>
  <SharedDoc>false</SharedDoc>
  <HLinks>
    <vt:vector size="48" baseType="variant">
      <vt:variant>
        <vt:i4>6619144</vt:i4>
      </vt:variant>
      <vt:variant>
        <vt:i4>18</vt:i4>
      </vt:variant>
      <vt:variant>
        <vt:i4>0</vt:i4>
      </vt:variant>
      <vt:variant>
        <vt:i4>5</vt:i4>
      </vt:variant>
      <vt:variant>
        <vt:lpwstr>mailto:dueckers@soft-xpansion.com</vt:lpwstr>
      </vt:variant>
      <vt:variant>
        <vt:lpwstr/>
      </vt:variant>
      <vt:variant>
        <vt:i4>5111901</vt:i4>
      </vt:variant>
      <vt:variant>
        <vt:i4>15</vt:i4>
      </vt:variant>
      <vt:variant>
        <vt:i4>0</vt:i4>
      </vt:variant>
      <vt:variant>
        <vt:i4>5</vt:i4>
      </vt:variant>
      <vt:variant>
        <vt:lpwstr>http://www.pdfa.org/</vt:lpwstr>
      </vt:variant>
      <vt:variant>
        <vt:lpwstr/>
      </vt:variant>
      <vt:variant>
        <vt:i4>4259845</vt:i4>
      </vt:variant>
      <vt:variant>
        <vt:i4>12</vt:i4>
      </vt:variant>
      <vt:variant>
        <vt:i4>0</vt:i4>
      </vt:variant>
      <vt:variant>
        <vt:i4>5</vt:i4>
      </vt:variant>
      <vt:variant>
        <vt:lpwstr>http://www.soft-xpansion.de/</vt:lpwstr>
      </vt:variant>
      <vt:variant>
        <vt:lpwstr/>
      </vt:variant>
      <vt:variant>
        <vt:i4>852090</vt:i4>
      </vt:variant>
      <vt:variant>
        <vt:i4>9</vt:i4>
      </vt:variant>
      <vt:variant>
        <vt:i4>0</vt:i4>
      </vt:variant>
      <vt:variant>
        <vt:i4>5</vt:i4>
      </vt:variant>
      <vt:variant>
        <vt:lpwstr>mailto:pr@soft-xpansion.com</vt:lpwstr>
      </vt:variant>
      <vt:variant>
        <vt:lpwstr/>
      </vt:variant>
      <vt:variant>
        <vt:i4>1441874</vt:i4>
      </vt:variant>
      <vt:variant>
        <vt:i4>6</vt:i4>
      </vt:variant>
      <vt:variant>
        <vt:i4>0</vt:i4>
      </vt:variant>
      <vt:variant>
        <vt:i4>5</vt:i4>
      </vt:variant>
      <vt:variant>
        <vt:lpwstr>http://www.soft-xpansion.de/index.php?p=pdftech/pdf5-prem</vt:lpwstr>
      </vt:variant>
      <vt:variant>
        <vt:lpwstr/>
      </vt:variant>
      <vt:variant>
        <vt:i4>4456519</vt:i4>
      </vt:variant>
      <vt:variant>
        <vt:i4>3</vt:i4>
      </vt:variant>
      <vt:variant>
        <vt:i4>0</vt:i4>
      </vt:variant>
      <vt:variant>
        <vt:i4>5</vt:i4>
      </vt:variant>
      <vt:variant>
        <vt:lpwstr>http://www.eknow-how.de/shop/pprod/pdf/sp00800dd.php</vt:lpwstr>
      </vt:variant>
      <vt:variant>
        <vt:lpwstr/>
      </vt:variant>
      <vt:variant>
        <vt:i4>5111836</vt:i4>
      </vt:variant>
      <vt:variant>
        <vt:i4>0</vt:i4>
      </vt:variant>
      <vt:variant>
        <vt:i4>0</vt:i4>
      </vt:variant>
      <vt:variant>
        <vt:i4>5</vt:i4>
      </vt:variant>
      <vt:variant>
        <vt:lpwstr>http://www.maus-soft.de/</vt:lpwstr>
      </vt:variant>
      <vt:variant>
        <vt:lpwstr/>
      </vt:variant>
      <vt:variant>
        <vt:i4>8192117</vt:i4>
      </vt:variant>
      <vt:variant>
        <vt:i4>3769</vt:i4>
      </vt:variant>
      <vt:variant>
        <vt:i4>1027</vt:i4>
      </vt:variant>
      <vt:variant>
        <vt:i4>1</vt:i4>
      </vt:variant>
      <vt:variant>
        <vt:lpwstr>../Handbuch/Screenshots/annotations.tif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cp:lastPrinted>2009-06-29T08:05:00Z</cp:lastPrinted>
  <dcterms:created xsi:type="dcterms:W3CDTF">2014-11-06T13:20:00Z</dcterms:created>
  <dcterms:modified xsi:type="dcterms:W3CDTF">2014-11-12T13:45:00Z</dcterms:modified>
</cp:coreProperties>
</file>